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33C6" w14:textId="2408A6B6" w:rsidR="00975BBE" w:rsidRPr="006E265C" w:rsidRDefault="00975BBE" w:rsidP="00975BBE">
      <w:pPr>
        <w:pStyle w:val="GvdeMetniGirintisi"/>
        <w:rPr>
          <w:sz w:val="28"/>
          <w:szCs w:val="28"/>
        </w:rPr>
      </w:pPr>
      <w:r w:rsidRPr="006E265C">
        <w:rPr>
          <w:sz w:val="28"/>
          <w:szCs w:val="28"/>
        </w:rPr>
        <w:t xml:space="preserve">DÜZENLİ SEFER BİLGİ SİSTEMİNE </w:t>
      </w:r>
      <w:r w:rsidR="001124EE" w:rsidRPr="006E265C">
        <w:rPr>
          <w:sz w:val="28"/>
          <w:szCs w:val="28"/>
        </w:rPr>
        <w:t>ERİŞİM</w:t>
      </w:r>
      <w:r w:rsidRPr="006E265C">
        <w:rPr>
          <w:sz w:val="28"/>
          <w:szCs w:val="28"/>
        </w:rPr>
        <w:t xml:space="preserve"> </w:t>
      </w:r>
    </w:p>
    <w:p w14:paraId="2AD56A86" w14:textId="739E53BD" w:rsidR="00975BBE" w:rsidRPr="006E265C" w:rsidRDefault="00975BBE" w:rsidP="00975BBE">
      <w:pPr>
        <w:pStyle w:val="GvdeMetniGirintisi"/>
        <w:rPr>
          <w:sz w:val="28"/>
          <w:szCs w:val="28"/>
        </w:rPr>
      </w:pPr>
      <w:r w:rsidRPr="006E265C">
        <w:rPr>
          <w:sz w:val="28"/>
          <w:szCs w:val="28"/>
        </w:rPr>
        <w:t>YETKİ</w:t>
      </w:r>
      <w:r w:rsidR="005A4755" w:rsidRPr="006E265C">
        <w:rPr>
          <w:sz w:val="28"/>
          <w:szCs w:val="28"/>
        </w:rPr>
        <w:t>Sİ</w:t>
      </w:r>
      <w:r w:rsidRPr="006E265C">
        <w:rPr>
          <w:sz w:val="28"/>
          <w:szCs w:val="28"/>
        </w:rPr>
        <w:t xml:space="preserve"> BAŞVUR</w:t>
      </w:r>
      <w:r w:rsidR="005A4755" w:rsidRPr="006E265C">
        <w:rPr>
          <w:sz w:val="28"/>
          <w:szCs w:val="28"/>
        </w:rPr>
        <w:t>USU</w:t>
      </w:r>
    </w:p>
    <w:tbl>
      <w:tblPr>
        <w:tblpPr w:leftFromText="141" w:rightFromText="141" w:vertAnchor="text" w:horzAnchor="margin" w:tblpXSpec="center" w:tblpY="187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8"/>
      </w:tblGrid>
      <w:tr w:rsidR="00EF076E" w14:paraId="2D64BDFD" w14:textId="77777777" w:rsidTr="00EF076E">
        <w:trPr>
          <w:trHeight w:val="4270"/>
        </w:trPr>
        <w:tc>
          <w:tcPr>
            <w:tcW w:w="10048" w:type="dxa"/>
          </w:tcPr>
          <w:p w14:paraId="743765A8" w14:textId="05AA4BA0" w:rsidR="00EF076E" w:rsidRDefault="00EF076E" w:rsidP="00EF076E">
            <w:pPr>
              <w:pStyle w:val="GvdeMetniGirintisi"/>
              <w:ind w:left="0"/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90D9BFB" wp14:editId="59A2C01A">
                  <wp:simplePos x="0" y="0"/>
                  <wp:positionH relativeFrom="column">
                    <wp:posOffset>-56464</wp:posOffset>
                  </wp:positionH>
                  <wp:positionV relativeFrom="paragraph">
                    <wp:posOffset>197460</wp:posOffset>
                  </wp:positionV>
                  <wp:extent cx="6375495" cy="256763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26" b="7114"/>
                          <a:stretch/>
                        </pic:blipFill>
                        <pic:spPr bwMode="auto">
                          <a:xfrm>
                            <a:off x="0" y="0"/>
                            <a:ext cx="6386295" cy="257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DE2760" w14:textId="62EBA874" w:rsidR="00EF076E" w:rsidRDefault="00EF076E" w:rsidP="00670D8A">
            <w:pPr>
              <w:pStyle w:val="GvdeMetniGirintisi"/>
              <w:ind w:left="-351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47997C05" w14:textId="19AFB932" w:rsidR="00EF076E" w:rsidRDefault="00EF076E" w:rsidP="00EF076E">
            <w:pPr>
              <w:pStyle w:val="GvdeMetniGirintisi"/>
              <w:rPr>
                <w:noProof/>
              </w:rPr>
            </w:pPr>
          </w:p>
          <w:p w14:paraId="6637A61A" w14:textId="5770342E" w:rsidR="00EF076E" w:rsidRDefault="00EF076E" w:rsidP="00EF076E">
            <w:pPr>
              <w:pStyle w:val="GvdeMetniGirintisi"/>
              <w:rPr>
                <w:b w:val="0"/>
                <w:bCs w:val="0"/>
                <w:sz w:val="28"/>
                <w:szCs w:val="28"/>
              </w:rPr>
            </w:pPr>
          </w:p>
          <w:p w14:paraId="7FEC2EEC" w14:textId="4CBE87E0" w:rsidR="00EF076E" w:rsidRDefault="00EF076E" w:rsidP="00EF076E">
            <w:pPr>
              <w:pStyle w:val="GvdeMetniGirintisi"/>
              <w:rPr>
                <w:b w:val="0"/>
                <w:bCs w:val="0"/>
                <w:sz w:val="28"/>
                <w:szCs w:val="28"/>
              </w:rPr>
            </w:pPr>
          </w:p>
          <w:p w14:paraId="22D12120" w14:textId="7D5C34C2" w:rsidR="00EF076E" w:rsidRDefault="00EF076E" w:rsidP="00EF076E">
            <w:pPr>
              <w:pStyle w:val="GvdeMetniGirintisi"/>
              <w:rPr>
                <w:b w:val="0"/>
                <w:bCs w:val="0"/>
                <w:sz w:val="28"/>
                <w:szCs w:val="28"/>
              </w:rPr>
            </w:pPr>
          </w:p>
          <w:p w14:paraId="4BF0992C" w14:textId="111592D8" w:rsidR="00EF076E" w:rsidRDefault="00EF076E" w:rsidP="00670D8A">
            <w:pPr>
              <w:pStyle w:val="GvdeMetniGirintisi"/>
              <w:ind w:left="-67"/>
              <w:rPr>
                <w:b w:val="0"/>
                <w:bCs w:val="0"/>
                <w:sz w:val="28"/>
                <w:szCs w:val="28"/>
              </w:rPr>
            </w:pPr>
          </w:p>
          <w:p w14:paraId="683110F0" w14:textId="27A42408" w:rsidR="00EF076E" w:rsidRDefault="00EF076E" w:rsidP="00EF076E">
            <w:pPr>
              <w:pStyle w:val="GvdeMetniGirintisi"/>
              <w:rPr>
                <w:b w:val="0"/>
                <w:bCs w:val="0"/>
                <w:sz w:val="28"/>
                <w:szCs w:val="28"/>
              </w:rPr>
            </w:pPr>
          </w:p>
          <w:p w14:paraId="3D63ACDE" w14:textId="77777777" w:rsidR="00EF076E" w:rsidRDefault="00EF076E" w:rsidP="00EF076E">
            <w:pPr>
              <w:pStyle w:val="GvdeMetniGirintisi"/>
              <w:rPr>
                <w:b w:val="0"/>
                <w:bCs w:val="0"/>
                <w:sz w:val="28"/>
                <w:szCs w:val="28"/>
              </w:rPr>
            </w:pPr>
          </w:p>
          <w:p w14:paraId="33EB86C8" w14:textId="42FF3838" w:rsidR="00EF076E" w:rsidRDefault="00EF076E" w:rsidP="00EF076E">
            <w:pPr>
              <w:pStyle w:val="GvdeMetniGirintisi"/>
              <w:rPr>
                <w:noProof/>
              </w:rPr>
            </w:pPr>
          </w:p>
          <w:p w14:paraId="6D9E8118" w14:textId="1B7E4D57" w:rsidR="00EF076E" w:rsidRDefault="00EF076E" w:rsidP="00EF076E">
            <w:pPr>
              <w:pStyle w:val="GvdeMetniGirintisi"/>
              <w:rPr>
                <w:b w:val="0"/>
                <w:bCs w:val="0"/>
                <w:sz w:val="28"/>
                <w:szCs w:val="28"/>
              </w:rPr>
            </w:pPr>
          </w:p>
          <w:p w14:paraId="74CB58C5" w14:textId="77777777" w:rsidR="00EF076E" w:rsidRDefault="00EF076E" w:rsidP="00EF076E">
            <w:pPr>
              <w:pStyle w:val="GvdeMetniGirintisi"/>
              <w:rPr>
                <w:b w:val="0"/>
                <w:bCs w:val="0"/>
                <w:sz w:val="28"/>
                <w:szCs w:val="28"/>
              </w:rPr>
            </w:pPr>
          </w:p>
          <w:p w14:paraId="381982DD" w14:textId="51166C9B" w:rsidR="00EF076E" w:rsidRDefault="00EF076E" w:rsidP="00EF076E">
            <w:pPr>
              <w:pStyle w:val="GvdeMetniGirintisi"/>
              <w:rPr>
                <w:b w:val="0"/>
                <w:bCs w:val="0"/>
                <w:sz w:val="28"/>
                <w:szCs w:val="28"/>
              </w:rPr>
            </w:pPr>
          </w:p>
          <w:p w14:paraId="45BE3785" w14:textId="79A205C5" w:rsidR="00EF076E" w:rsidRDefault="00EF076E" w:rsidP="00EF076E">
            <w:pPr>
              <w:pStyle w:val="GvdeMetniGirintisi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470A9217" w14:textId="5A05ABD5" w:rsidR="00EF076E" w:rsidRDefault="00EF076E" w:rsidP="00975BBE">
      <w:pPr>
        <w:pStyle w:val="GvdeMetniGirintisi"/>
        <w:rPr>
          <w:noProof/>
        </w:rPr>
      </w:pPr>
    </w:p>
    <w:p w14:paraId="0C076CCD" w14:textId="77777777" w:rsidR="00EF076E" w:rsidRPr="001E3B42" w:rsidRDefault="00EF076E" w:rsidP="001E3B42">
      <w:pPr>
        <w:pStyle w:val="GvdeMetniGirintisi"/>
        <w:tabs>
          <w:tab w:val="left" w:pos="349"/>
        </w:tabs>
        <w:ind w:left="0" w:right="-567"/>
        <w:jc w:val="both"/>
        <w:rPr>
          <w:b w:val="0"/>
          <w:bCs w:val="0"/>
          <w:sz w:val="28"/>
          <w:szCs w:val="28"/>
        </w:rPr>
      </w:pPr>
    </w:p>
    <w:p w14:paraId="34FE5D90" w14:textId="77777777" w:rsidR="001E3B42" w:rsidRPr="006E265C" w:rsidRDefault="001E3B42" w:rsidP="001E3B42">
      <w:pPr>
        <w:pStyle w:val="GvdeMetniGirintisi"/>
        <w:tabs>
          <w:tab w:val="left" w:pos="349"/>
        </w:tabs>
        <w:ind w:left="0" w:right="-567"/>
        <w:jc w:val="both"/>
        <w:rPr>
          <w:b w:val="0"/>
          <w:bCs w:val="0"/>
          <w:sz w:val="28"/>
          <w:szCs w:val="28"/>
        </w:rPr>
      </w:pPr>
    </w:p>
    <w:p w14:paraId="300A1494" w14:textId="54720388" w:rsidR="00A475EA" w:rsidRPr="006E265C" w:rsidRDefault="00975BBE" w:rsidP="00A475EA">
      <w:pPr>
        <w:pStyle w:val="GvdeMetniGirintisi"/>
        <w:numPr>
          <w:ilvl w:val="0"/>
          <w:numId w:val="2"/>
        </w:numPr>
        <w:tabs>
          <w:tab w:val="left" w:pos="349"/>
        </w:tabs>
        <w:ind w:left="0" w:right="-567"/>
        <w:jc w:val="both"/>
        <w:rPr>
          <w:b w:val="0"/>
          <w:bCs w:val="0"/>
          <w:sz w:val="28"/>
          <w:szCs w:val="28"/>
        </w:rPr>
      </w:pPr>
      <w:r w:rsidRPr="006E265C">
        <w:rPr>
          <w:b w:val="0"/>
          <w:i/>
          <w:iCs/>
          <w:sz w:val="28"/>
          <w:szCs w:val="28"/>
        </w:rPr>
        <w:t>Gemilerle Yapılan Düzenli Seferler Hakkında Yönetmelik</w:t>
      </w:r>
      <w:r w:rsidRPr="006E265C">
        <w:rPr>
          <w:b w:val="0"/>
          <w:sz w:val="28"/>
          <w:szCs w:val="28"/>
        </w:rPr>
        <w:t xml:space="preserve"> kapsamında düzenli sefer işlemleri Düzenli Sefer Bilgi Sistemi (DSBS)</w:t>
      </w:r>
      <w:r w:rsidRPr="006E265C">
        <w:rPr>
          <w:bCs w:val="0"/>
          <w:sz w:val="28"/>
          <w:szCs w:val="28"/>
        </w:rPr>
        <w:t xml:space="preserve"> </w:t>
      </w:r>
      <w:r w:rsidRPr="006E265C">
        <w:rPr>
          <w:b w:val="0"/>
          <w:bCs w:val="0"/>
          <w:sz w:val="28"/>
          <w:szCs w:val="28"/>
        </w:rPr>
        <w:t xml:space="preserve">üzerinden online olarak yapılmaktadır. </w:t>
      </w:r>
    </w:p>
    <w:p w14:paraId="388FCEA0" w14:textId="34AECC5B" w:rsidR="00A475EA" w:rsidRPr="006E265C" w:rsidRDefault="00975BBE" w:rsidP="00A475EA">
      <w:pPr>
        <w:pStyle w:val="GvdeMetniGirintisi"/>
        <w:tabs>
          <w:tab w:val="left" w:pos="349"/>
        </w:tabs>
        <w:ind w:left="0" w:right="-567"/>
        <w:jc w:val="both"/>
        <w:rPr>
          <w:b w:val="0"/>
          <w:bCs w:val="0"/>
          <w:sz w:val="28"/>
          <w:szCs w:val="28"/>
        </w:rPr>
      </w:pPr>
      <w:r w:rsidRPr="006E265C">
        <w:rPr>
          <w:b w:val="0"/>
          <w:bCs w:val="0"/>
          <w:sz w:val="28"/>
          <w:szCs w:val="28"/>
        </w:rPr>
        <w:t xml:space="preserve">Bahse konu sisteme </w:t>
      </w:r>
      <w:r w:rsidRPr="006E265C">
        <w:rPr>
          <w:bCs w:val="0"/>
          <w:color w:val="FF0000"/>
          <w:sz w:val="28"/>
          <w:szCs w:val="28"/>
          <w:u w:val="single"/>
        </w:rPr>
        <w:t>https://</w:t>
      </w:r>
      <w:hyperlink r:id="rId6" w:history="1">
        <w:r w:rsidRPr="006E265C">
          <w:rPr>
            <w:rStyle w:val="Kpr"/>
            <w:bCs w:val="0"/>
            <w:color w:val="FF0000"/>
            <w:sz w:val="28"/>
            <w:szCs w:val="28"/>
          </w:rPr>
          <w:t>dsbs.uab.gov.tr</w:t>
        </w:r>
      </w:hyperlink>
      <w:r w:rsidRPr="006E265C">
        <w:rPr>
          <w:b w:val="0"/>
          <w:bCs w:val="0"/>
          <w:sz w:val="28"/>
          <w:szCs w:val="28"/>
        </w:rPr>
        <w:t xml:space="preserve"> bağlantı adresinden ulaşılabilir.</w:t>
      </w:r>
    </w:p>
    <w:p w14:paraId="1C63935A" w14:textId="77777777" w:rsidR="00975BBE" w:rsidRPr="006E265C" w:rsidRDefault="00975BBE" w:rsidP="00A475EA">
      <w:pPr>
        <w:pStyle w:val="GvdeMetniGirintisi"/>
        <w:ind w:left="0" w:right="-567"/>
        <w:jc w:val="both"/>
        <w:rPr>
          <w:b w:val="0"/>
          <w:bCs w:val="0"/>
          <w:sz w:val="28"/>
          <w:szCs w:val="28"/>
        </w:rPr>
      </w:pPr>
    </w:p>
    <w:p w14:paraId="457CD867" w14:textId="2D80A9C1" w:rsidR="004659C2" w:rsidRPr="006E265C" w:rsidRDefault="00975BBE" w:rsidP="00A475EA">
      <w:pPr>
        <w:pStyle w:val="GvdeMetniGirintisi"/>
        <w:numPr>
          <w:ilvl w:val="0"/>
          <w:numId w:val="2"/>
        </w:numPr>
        <w:ind w:left="0" w:right="-567"/>
        <w:jc w:val="both"/>
        <w:rPr>
          <w:b w:val="0"/>
          <w:bCs w:val="0"/>
          <w:sz w:val="28"/>
          <w:szCs w:val="28"/>
        </w:rPr>
      </w:pPr>
      <w:r w:rsidRPr="006E265C">
        <w:rPr>
          <w:b w:val="0"/>
          <w:sz w:val="28"/>
          <w:szCs w:val="28"/>
        </w:rPr>
        <w:t>Düzenli sefer yapan ya da yapacak firmalar</w:t>
      </w:r>
      <w:r w:rsidR="001124EE" w:rsidRPr="006E265C">
        <w:rPr>
          <w:b w:val="0"/>
          <w:sz w:val="28"/>
          <w:szCs w:val="28"/>
        </w:rPr>
        <w:t xml:space="preserve">, </w:t>
      </w:r>
      <w:proofErr w:type="spellStart"/>
      <w:r w:rsidRPr="006E265C">
        <w:rPr>
          <w:b w:val="0"/>
          <w:sz w:val="28"/>
          <w:szCs w:val="28"/>
        </w:rPr>
        <w:t>DSBS’ye</w:t>
      </w:r>
      <w:proofErr w:type="spellEnd"/>
      <w:r w:rsidRPr="006E265C">
        <w:rPr>
          <w:b w:val="0"/>
          <w:sz w:val="28"/>
          <w:szCs w:val="28"/>
        </w:rPr>
        <w:t xml:space="preserve"> giriş yapmak için bir kereye mahsus olmak üzere</w:t>
      </w:r>
      <w:r w:rsidR="006B1004" w:rsidRPr="006E265C">
        <w:rPr>
          <w:b w:val="0"/>
          <w:sz w:val="28"/>
          <w:szCs w:val="28"/>
        </w:rPr>
        <w:t>;</w:t>
      </w:r>
      <w:r w:rsidRPr="006E265C">
        <w:rPr>
          <w:b w:val="0"/>
          <w:sz w:val="28"/>
          <w:szCs w:val="28"/>
        </w:rPr>
        <w:t xml:space="preserve"> </w:t>
      </w:r>
      <w:r w:rsidR="005A4755" w:rsidRPr="006E265C">
        <w:rPr>
          <w:b w:val="0"/>
          <w:sz w:val="28"/>
          <w:szCs w:val="28"/>
        </w:rPr>
        <w:t>Gemilerle Yapılan Düzenli Seferler Hakkında Yönetmelik</w:t>
      </w:r>
      <w:r w:rsidR="005A4755" w:rsidRPr="006E265C">
        <w:rPr>
          <w:bCs w:val="0"/>
          <w:sz w:val="28"/>
          <w:szCs w:val="28"/>
        </w:rPr>
        <w:t xml:space="preserve"> </w:t>
      </w:r>
      <w:r w:rsidR="005A4755" w:rsidRPr="006E265C">
        <w:rPr>
          <w:b w:val="0"/>
          <w:sz w:val="28"/>
          <w:szCs w:val="28"/>
        </w:rPr>
        <w:t>Ek-2’de bulunan başvuru formu</w:t>
      </w:r>
      <w:r w:rsidRPr="006E265C">
        <w:rPr>
          <w:b w:val="0"/>
          <w:sz w:val="28"/>
          <w:szCs w:val="28"/>
        </w:rPr>
        <w:t xml:space="preserve"> ve </w:t>
      </w:r>
      <w:r w:rsidR="005A4755" w:rsidRPr="006E265C">
        <w:rPr>
          <w:b w:val="0"/>
          <w:sz w:val="28"/>
          <w:szCs w:val="28"/>
        </w:rPr>
        <w:t xml:space="preserve">formun ekinde talep edilen belgeyi Ulaştırma ve Altyapı Bakanlığı Denizcilik Genel Müdürlüğüne </w:t>
      </w:r>
      <w:r w:rsidR="00EF076E" w:rsidRPr="006E265C">
        <w:rPr>
          <w:b w:val="0"/>
          <w:sz w:val="28"/>
          <w:szCs w:val="28"/>
        </w:rPr>
        <w:t>gönderecektir.</w:t>
      </w:r>
    </w:p>
    <w:p w14:paraId="38D09347" w14:textId="77777777" w:rsidR="000A77D6" w:rsidRPr="006E265C" w:rsidRDefault="000A77D6" w:rsidP="000A77D6">
      <w:pPr>
        <w:pStyle w:val="GvdeMetniGirintisi"/>
        <w:ind w:left="0" w:right="-567"/>
        <w:jc w:val="both"/>
        <w:rPr>
          <w:b w:val="0"/>
          <w:bCs w:val="0"/>
          <w:sz w:val="28"/>
          <w:szCs w:val="28"/>
        </w:rPr>
      </w:pPr>
    </w:p>
    <w:p w14:paraId="082E761A" w14:textId="73752C5A" w:rsidR="000A77D6" w:rsidRPr="006E265C" w:rsidRDefault="000A77D6" w:rsidP="001124EE">
      <w:pPr>
        <w:pStyle w:val="GvdeMetniGirintisi"/>
        <w:numPr>
          <w:ilvl w:val="0"/>
          <w:numId w:val="2"/>
        </w:numPr>
        <w:ind w:left="0" w:right="-567"/>
        <w:jc w:val="both"/>
        <w:rPr>
          <w:b w:val="0"/>
          <w:bCs w:val="0"/>
          <w:sz w:val="28"/>
          <w:szCs w:val="28"/>
        </w:rPr>
      </w:pPr>
      <w:proofErr w:type="spellStart"/>
      <w:r w:rsidRPr="006E265C">
        <w:rPr>
          <w:b w:val="0"/>
          <w:bCs w:val="0"/>
          <w:sz w:val="28"/>
          <w:szCs w:val="28"/>
        </w:rPr>
        <w:t>DSBS’ye</w:t>
      </w:r>
      <w:proofErr w:type="spellEnd"/>
      <w:r w:rsidRPr="006E265C">
        <w:rPr>
          <w:b w:val="0"/>
          <w:bCs w:val="0"/>
          <w:sz w:val="28"/>
          <w:szCs w:val="28"/>
        </w:rPr>
        <w:t xml:space="preserve"> giriş yetkisi verilen kişiler sisteme</w:t>
      </w:r>
      <w:r w:rsidR="001124EE" w:rsidRPr="006E265C">
        <w:rPr>
          <w:b w:val="0"/>
          <w:bCs w:val="0"/>
          <w:sz w:val="28"/>
          <w:szCs w:val="28"/>
        </w:rPr>
        <w:t xml:space="preserve"> </w:t>
      </w:r>
      <w:r w:rsidRPr="006E265C">
        <w:rPr>
          <w:b w:val="0"/>
          <w:bCs w:val="0"/>
          <w:sz w:val="28"/>
          <w:szCs w:val="28"/>
        </w:rPr>
        <w:t xml:space="preserve">e-Devlet </w:t>
      </w:r>
      <w:r w:rsidR="001124EE" w:rsidRPr="006E265C">
        <w:rPr>
          <w:b w:val="0"/>
          <w:bCs w:val="0"/>
          <w:sz w:val="28"/>
          <w:szCs w:val="28"/>
        </w:rPr>
        <w:t>üzerinden</w:t>
      </w:r>
      <w:r w:rsidRPr="006E265C">
        <w:rPr>
          <w:b w:val="0"/>
          <w:bCs w:val="0"/>
          <w:sz w:val="28"/>
          <w:szCs w:val="28"/>
        </w:rPr>
        <w:t xml:space="preserve"> giriş</w:t>
      </w:r>
      <w:r w:rsidR="00253756" w:rsidRPr="006E265C">
        <w:rPr>
          <w:b w:val="0"/>
          <w:bCs w:val="0"/>
          <w:sz w:val="28"/>
          <w:szCs w:val="28"/>
        </w:rPr>
        <w:t xml:space="preserve"> </w:t>
      </w:r>
      <w:r w:rsidRPr="006E265C">
        <w:rPr>
          <w:b w:val="0"/>
          <w:bCs w:val="0"/>
          <w:sz w:val="28"/>
          <w:szCs w:val="28"/>
        </w:rPr>
        <w:t>yapa</w:t>
      </w:r>
      <w:r w:rsidR="0033282C" w:rsidRPr="006E265C">
        <w:rPr>
          <w:b w:val="0"/>
          <w:bCs w:val="0"/>
          <w:sz w:val="28"/>
          <w:szCs w:val="28"/>
        </w:rPr>
        <w:t>bilecektir</w:t>
      </w:r>
      <w:r w:rsidRPr="006E265C">
        <w:rPr>
          <w:b w:val="0"/>
          <w:bCs w:val="0"/>
          <w:sz w:val="28"/>
          <w:szCs w:val="28"/>
        </w:rPr>
        <w:t>.</w:t>
      </w:r>
    </w:p>
    <w:p w14:paraId="54B52C99" w14:textId="77777777" w:rsidR="004659C2" w:rsidRPr="006E265C" w:rsidRDefault="004659C2" w:rsidP="00A475EA">
      <w:pPr>
        <w:pStyle w:val="GvdeMetniGirintisi"/>
        <w:ind w:left="0" w:right="-567"/>
        <w:jc w:val="both"/>
        <w:rPr>
          <w:b w:val="0"/>
          <w:bCs w:val="0"/>
          <w:sz w:val="28"/>
          <w:szCs w:val="28"/>
        </w:rPr>
      </w:pPr>
    </w:p>
    <w:p w14:paraId="68459D0E" w14:textId="47A7468D" w:rsidR="00496FE1" w:rsidRPr="006E265C" w:rsidRDefault="004659C2" w:rsidP="00A36C07">
      <w:pPr>
        <w:pStyle w:val="GvdeMetniGirintisi"/>
        <w:numPr>
          <w:ilvl w:val="0"/>
          <w:numId w:val="2"/>
        </w:numPr>
        <w:ind w:left="0" w:right="-567"/>
        <w:jc w:val="both"/>
        <w:rPr>
          <w:b w:val="0"/>
          <w:sz w:val="28"/>
          <w:szCs w:val="28"/>
        </w:rPr>
      </w:pPr>
      <w:r w:rsidRPr="006E265C">
        <w:rPr>
          <w:b w:val="0"/>
          <w:sz w:val="28"/>
          <w:szCs w:val="28"/>
        </w:rPr>
        <w:t>Başvuru sonrasında</w:t>
      </w:r>
      <w:r w:rsidR="00A36C07" w:rsidRPr="006E265C">
        <w:rPr>
          <w:sz w:val="28"/>
          <w:szCs w:val="28"/>
        </w:rPr>
        <w:t xml:space="preserve"> </w:t>
      </w:r>
      <w:r w:rsidRPr="006E265C">
        <w:rPr>
          <w:b w:val="0"/>
          <w:sz w:val="28"/>
          <w:szCs w:val="28"/>
        </w:rPr>
        <w:t xml:space="preserve">firma </w:t>
      </w:r>
      <w:r w:rsidR="0020768E" w:rsidRPr="006E265C">
        <w:rPr>
          <w:b w:val="0"/>
          <w:sz w:val="28"/>
          <w:szCs w:val="28"/>
        </w:rPr>
        <w:t xml:space="preserve">iletişim </w:t>
      </w:r>
      <w:r w:rsidRPr="006E265C">
        <w:rPr>
          <w:b w:val="0"/>
          <w:sz w:val="28"/>
          <w:szCs w:val="28"/>
        </w:rPr>
        <w:t>bilgilerinin değişmesi durumunda</w:t>
      </w:r>
      <w:r w:rsidR="000A77D6" w:rsidRPr="006E265C">
        <w:rPr>
          <w:b w:val="0"/>
          <w:sz w:val="28"/>
          <w:szCs w:val="28"/>
        </w:rPr>
        <w:t xml:space="preserve"> </w:t>
      </w:r>
      <w:r w:rsidR="006B1004" w:rsidRPr="006E265C">
        <w:rPr>
          <w:b w:val="0"/>
          <w:sz w:val="28"/>
          <w:szCs w:val="28"/>
        </w:rPr>
        <w:t xml:space="preserve">değişen </w:t>
      </w:r>
      <w:r w:rsidR="000A77D6" w:rsidRPr="006E265C">
        <w:rPr>
          <w:b w:val="0"/>
          <w:sz w:val="28"/>
          <w:szCs w:val="28"/>
        </w:rPr>
        <w:t>bilgiler</w:t>
      </w:r>
      <w:r w:rsidRPr="006E265C">
        <w:rPr>
          <w:b w:val="0"/>
          <w:sz w:val="28"/>
          <w:szCs w:val="28"/>
        </w:rPr>
        <w:t xml:space="preserve"> </w:t>
      </w:r>
      <w:proofErr w:type="spellStart"/>
      <w:r w:rsidR="00A36C07" w:rsidRPr="006E265C">
        <w:rPr>
          <w:b w:val="0"/>
          <w:sz w:val="28"/>
          <w:szCs w:val="28"/>
        </w:rPr>
        <w:t>DSBS’</w:t>
      </w:r>
      <w:r w:rsidR="0020768E" w:rsidRPr="006E265C">
        <w:rPr>
          <w:b w:val="0"/>
          <w:sz w:val="28"/>
          <w:szCs w:val="28"/>
        </w:rPr>
        <w:t>de</w:t>
      </w:r>
      <w:proofErr w:type="spellEnd"/>
      <w:r w:rsidR="00A36C07" w:rsidRPr="006E265C">
        <w:rPr>
          <w:b w:val="0"/>
          <w:sz w:val="28"/>
          <w:szCs w:val="28"/>
        </w:rPr>
        <w:t xml:space="preserve"> firma</w:t>
      </w:r>
      <w:r w:rsidR="00253572" w:rsidRPr="006E265C">
        <w:rPr>
          <w:b w:val="0"/>
          <w:sz w:val="28"/>
          <w:szCs w:val="28"/>
        </w:rPr>
        <w:t xml:space="preserve">/tüm firmalar </w:t>
      </w:r>
      <w:r w:rsidR="00A36C07" w:rsidRPr="006E265C">
        <w:rPr>
          <w:b w:val="0"/>
          <w:sz w:val="28"/>
          <w:szCs w:val="28"/>
        </w:rPr>
        <w:t xml:space="preserve">sayfasında </w:t>
      </w:r>
      <w:r w:rsidRPr="006E265C">
        <w:rPr>
          <w:b w:val="0"/>
          <w:sz w:val="28"/>
          <w:szCs w:val="28"/>
        </w:rPr>
        <w:t>güncellenmelidir</w:t>
      </w:r>
      <w:r w:rsidR="00A36C07" w:rsidRPr="006E265C">
        <w:rPr>
          <w:b w:val="0"/>
          <w:sz w:val="28"/>
          <w:szCs w:val="28"/>
        </w:rPr>
        <w:t>.</w:t>
      </w:r>
    </w:p>
    <w:p w14:paraId="1E60E767" w14:textId="77777777" w:rsidR="00EF45C8" w:rsidRPr="006E265C" w:rsidRDefault="00EF45C8" w:rsidP="00EF45C8">
      <w:pPr>
        <w:pStyle w:val="ListeParagraf"/>
        <w:rPr>
          <w:b/>
          <w:sz w:val="28"/>
          <w:szCs w:val="28"/>
        </w:rPr>
      </w:pPr>
    </w:p>
    <w:p w14:paraId="4E54983B" w14:textId="733904B3" w:rsidR="00EF45C8" w:rsidRPr="006E265C" w:rsidRDefault="00EF45C8" w:rsidP="00A36C07">
      <w:pPr>
        <w:pStyle w:val="GvdeMetniGirintisi"/>
        <w:numPr>
          <w:ilvl w:val="0"/>
          <w:numId w:val="2"/>
        </w:numPr>
        <w:ind w:left="0" w:right="-567"/>
        <w:jc w:val="both"/>
        <w:rPr>
          <w:b w:val="0"/>
          <w:sz w:val="28"/>
          <w:szCs w:val="28"/>
        </w:rPr>
      </w:pPr>
      <w:proofErr w:type="spellStart"/>
      <w:r w:rsidRPr="006E265C">
        <w:rPr>
          <w:b w:val="0"/>
          <w:sz w:val="28"/>
          <w:szCs w:val="28"/>
        </w:rPr>
        <w:t>DSBD’</w:t>
      </w:r>
      <w:r w:rsidR="00253756" w:rsidRPr="006E265C">
        <w:rPr>
          <w:b w:val="0"/>
          <w:sz w:val="28"/>
          <w:szCs w:val="28"/>
        </w:rPr>
        <w:t>de</w:t>
      </w:r>
      <w:proofErr w:type="spellEnd"/>
      <w:r w:rsidRPr="006E265C">
        <w:rPr>
          <w:b w:val="0"/>
          <w:sz w:val="28"/>
          <w:szCs w:val="28"/>
        </w:rPr>
        <w:t xml:space="preserve"> yetkilendirilen işletme yetkilisinin ve çalışanların değişmesi durumunda İdareye bilgi verilecektir.</w:t>
      </w:r>
    </w:p>
    <w:p w14:paraId="1FB70843" w14:textId="6766D939" w:rsidR="00A475EA" w:rsidRDefault="00A475EA">
      <w:pPr>
        <w:rPr>
          <w:rFonts w:ascii="Times New Roman" w:hAnsi="Times New Roman" w:cs="Times New Roman"/>
          <w:sz w:val="28"/>
          <w:szCs w:val="28"/>
        </w:rPr>
      </w:pPr>
    </w:p>
    <w:p w14:paraId="562BDB10" w14:textId="7C11A823" w:rsidR="0020768E" w:rsidRPr="00A475EA" w:rsidRDefault="0020768E">
      <w:pPr>
        <w:rPr>
          <w:rFonts w:ascii="Times New Roman" w:hAnsi="Times New Roman" w:cs="Times New Roman"/>
          <w:sz w:val="28"/>
          <w:szCs w:val="28"/>
        </w:rPr>
      </w:pPr>
    </w:p>
    <w:sectPr w:rsidR="0020768E" w:rsidRPr="00A475EA" w:rsidSect="00A57D6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42FC9"/>
    <w:multiLevelType w:val="hybridMultilevel"/>
    <w:tmpl w:val="CEBC7EE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F503F"/>
    <w:multiLevelType w:val="hybridMultilevel"/>
    <w:tmpl w:val="0E44AA5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BE"/>
    <w:rsid w:val="00076BD1"/>
    <w:rsid w:val="000A77D6"/>
    <w:rsid w:val="001124EE"/>
    <w:rsid w:val="00134A20"/>
    <w:rsid w:val="001E3B42"/>
    <w:rsid w:val="0020768E"/>
    <w:rsid w:val="00253572"/>
    <w:rsid w:val="00253756"/>
    <w:rsid w:val="0033282C"/>
    <w:rsid w:val="003C663F"/>
    <w:rsid w:val="00420BFB"/>
    <w:rsid w:val="004659C2"/>
    <w:rsid w:val="00496FE1"/>
    <w:rsid w:val="0057291C"/>
    <w:rsid w:val="005A4755"/>
    <w:rsid w:val="00601B86"/>
    <w:rsid w:val="00615845"/>
    <w:rsid w:val="00670D8A"/>
    <w:rsid w:val="006B1004"/>
    <w:rsid w:val="006E265C"/>
    <w:rsid w:val="00975BBE"/>
    <w:rsid w:val="00A27537"/>
    <w:rsid w:val="00A36C07"/>
    <w:rsid w:val="00A475EA"/>
    <w:rsid w:val="00A57D66"/>
    <w:rsid w:val="00EF076E"/>
    <w:rsid w:val="00E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0559"/>
  <w15:chartTrackingRefBased/>
  <w15:docId w15:val="{85C13BA2-E53C-4EB5-89A6-84D5D490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975BB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975BB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unhideWhenUsed/>
    <w:rsid w:val="00975BB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75BBE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4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bs.udhb.gov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Cesur</dc:creator>
  <cp:keywords/>
  <dc:description/>
  <cp:lastModifiedBy>Hulya Cesur</cp:lastModifiedBy>
  <cp:revision>34</cp:revision>
  <dcterms:created xsi:type="dcterms:W3CDTF">2024-01-26T06:52:00Z</dcterms:created>
  <dcterms:modified xsi:type="dcterms:W3CDTF">2024-02-06T08:30:00Z</dcterms:modified>
</cp:coreProperties>
</file>