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1C" w:rsidRDefault="0026191C" w:rsidP="00934ED0">
      <w:pPr>
        <w:jc w:val="center"/>
        <w:rPr>
          <w:b/>
          <w:sz w:val="24"/>
          <w:szCs w:val="24"/>
        </w:rPr>
      </w:pPr>
      <w:r>
        <w:rPr>
          <w:b/>
          <w:sz w:val="24"/>
          <w:szCs w:val="24"/>
        </w:rPr>
        <w:t>DÜZENLİ HAT İZİN İŞLEMLERİ</w:t>
      </w:r>
    </w:p>
    <w:p w:rsidR="0026191C" w:rsidRDefault="0026191C" w:rsidP="0026191C">
      <w:pPr>
        <w:rPr>
          <w:b/>
          <w:sz w:val="24"/>
          <w:szCs w:val="24"/>
        </w:rPr>
      </w:pPr>
      <w:r>
        <w:rPr>
          <w:b/>
          <w:sz w:val="24"/>
          <w:szCs w:val="24"/>
        </w:rPr>
        <w:t>A-MEVZUAT</w:t>
      </w:r>
    </w:p>
    <w:p w:rsidR="00934ED0" w:rsidRPr="004B6519" w:rsidRDefault="00934ED0" w:rsidP="0026191C">
      <w:pPr>
        <w:pStyle w:val="ListeParagraf"/>
        <w:numPr>
          <w:ilvl w:val="0"/>
          <w:numId w:val="4"/>
        </w:numPr>
        <w:ind w:left="851" w:hanging="425"/>
        <w:jc w:val="both"/>
        <w:rPr>
          <w:b/>
          <w:sz w:val="24"/>
          <w:szCs w:val="24"/>
        </w:rPr>
      </w:pPr>
      <w:r w:rsidRPr="004B6519">
        <w:rPr>
          <w:b/>
          <w:sz w:val="24"/>
          <w:szCs w:val="24"/>
        </w:rPr>
        <w:t xml:space="preserve">YÖNETMELİK </w:t>
      </w:r>
    </w:p>
    <w:p w:rsidR="0026191C" w:rsidRPr="004B6519" w:rsidRDefault="0026191C" w:rsidP="0026191C">
      <w:pPr>
        <w:pStyle w:val="ListeParagraf"/>
        <w:ind w:left="851"/>
        <w:jc w:val="both"/>
        <w:rPr>
          <w:strike/>
          <w:sz w:val="24"/>
          <w:szCs w:val="24"/>
        </w:rPr>
      </w:pPr>
      <w:r w:rsidRPr="0026191C">
        <w:rPr>
          <w:sz w:val="24"/>
          <w:szCs w:val="24"/>
        </w:rPr>
        <w:t xml:space="preserve">Deniz Yolu İle Yapılacak Düzenli Seferlere Dair Yönetmelik </w:t>
      </w:r>
    </w:p>
    <w:p w:rsidR="00452CD7" w:rsidRDefault="00452CD7" w:rsidP="0026191C">
      <w:pPr>
        <w:pStyle w:val="ListeParagraf"/>
        <w:numPr>
          <w:ilvl w:val="0"/>
          <w:numId w:val="4"/>
        </w:numPr>
        <w:ind w:left="851" w:hanging="425"/>
        <w:jc w:val="both"/>
        <w:rPr>
          <w:b/>
          <w:sz w:val="24"/>
          <w:szCs w:val="24"/>
        </w:rPr>
      </w:pPr>
      <w:r w:rsidRPr="0026191C">
        <w:rPr>
          <w:b/>
          <w:sz w:val="24"/>
          <w:szCs w:val="24"/>
        </w:rPr>
        <w:t>TALİMAT</w:t>
      </w:r>
    </w:p>
    <w:p w:rsidR="0026191C" w:rsidRPr="005B686D" w:rsidRDefault="004B6519" w:rsidP="0026191C">
      <w:pPr>
        <w:pStyle w:val="ListeParagraf"/>
        <w:ind w:left="851"/>
        <w:jc w:val="both"/>
        <w:rPr>
          <w:sz w:val="24"/>
          <w:szCs w:val="24"/>
        </w:rPr>
      </w:pPr>
      <w:r>
        <w:rPr>
          <w:sz w:val="24"/>
          <w:szCs w:val="24"/>
        </w:rPr>
        <w:t xml:space="preserve">UDHB Deniz Ticareti </w:t>
      </w:r>
      <w:r w:rsidR="005B686D" w:rsidRPr="005B686D">
        <w:rPr>
          <w:sz w:val="24"/>
          <w:szCs w:val="24"/>
        </w:rPr>
        <w:t>Genel Müdürlüğü</w:t>
      </w:r>
      <w:r>
        <w:rPr>
          <w:sz w:val="24"/>
          <w:szCs w:val="24"/>
        </w:rPr>
        <w:t>nün</w:t>
      </w:r>
      <w:r w:rsidR="005B686D" w:rsidRPr="005B686D">
        <w:rPr>
          <w:sz w:val="24"/>
          <w:szCs w:val="24"/>
        </w:rPr>
        <w:t xml:space="preserve"> </w:t>
      </w:r>
      <w:r w:rsidR="004B56B1">
        <w:rPr>
          <w:sz w:val="24"/>
          <w:szCs w:val="24"/>
        </w:rPr>
        <w:t xml:space="preserve">08.12.2016 </w:t>
      </w:r>
      <w:r w:rsidR="005B686D" w:rsidRPr="005B686D">
        <w:rPr>
          <w:sz w:val="24"/>
          <w:szCs w:val="24"/>
        </w:rPr>
        <w:t xml:space="preserve">Tarih ve </w:t>
      </w:r>
      <w:r w:rsidR="004B56B1">
        <w:rPr>
          <w:sz w:val="24"/>
          <w:szCs w:val="24"/>
        </w:rPr>
        <w:t xml:space="preserve">92039 </w:t>
      </w:r>
      <w:r w:rsidR="005B686D" w:rsidRPr="005B686D">
        <w:rPr>
          <w:sz w:val="24"/>
          <w:szCs w:val="24"/>
        </w:rPr>
        <w:t xml:space="preserve">sayılı </w:t>
      </w:r>
      <w:r>
        <w:rPr>
          <w:sz w:val="24"/>
          <w:szCs w:val="24"/>
        </w:rPr>
        <w:t xml:space="preserve">yazı eki </w:t>
      </w:r>
      <w:r w:rsidR="004B56B1">
        <w:rPr>
          <w:rFonts w:ascii="Times New Roman" w:hAnsi="Times New Roman"/>
          <w:sz w:val="24"/>
          <w:szCs w:val="24"/>
        </w:rPr>
        <w:t>Düzenli Seferlere İlişkin Uygulama Talimatı</w:t>
      </w:r>
    </w:p>
    <w:p w:rsidR="00452CD7" w:rsidRPr="0026191C" w:rsidRDefault="00452CD7" w:rsidP="0026191C">
      <w:pPr>
        <w:pStyle w:val="ListeParagraf"/>
        <w:numPr>
          <w:ilvl w:val="0"/>
          <w:numId w:val="4"/>
        </w:numPr>
        <w:ind w:left="851" w:hanging="425"/>
        <w:jc w:val="both"/>
        <w:rPr>
          <w:b/>
          <w:sz w:val="24"/>
          <w:szCs w:val="24"/>
        </w:rPr>
      </w:pPr>
      <w:r w:rsidRPr="0026191C">
        <w:rPr>
          <w:b/>
          <w:sz w:val="24"/>
          <w:szCs w:val="24"/>
        </w:rPr>
        <w:t>TALİMAT EKLERİ</w:t>
      </w:r>
    </w:p>
    <w:p w:rsidR="00882510" w:rsidRDefault="005277EF" w:rsidP="00204552">
      <w:pPr>
        <w:pStyle w:val="ListeParagraf"/>
        <w:numPr>
          <w:ilvl w:val="0"/>
          <w:numId w:val="5"/>
        </w:numPr>
        <w:ind w:left="1134" w:hanging="425"/>
        <w:jc w:val="both"/>
        <w:rPr>
          <w:sz w:val="24"/>
          <w:szCs w:val="24"/>
        </w:rPr>
      </w:pPr>
      <w:r>
        <w:rPr>
          <w:sz w:val="24"/>
          <w:szCs w:val="24"/>
        </w:rPr>
        <w:t xml:space="preserve">KULLANICI KODU VE </w:t>
      </w:r>
      <w:r w:rsidR="00882510" w:rsidRPr="00882510">
        <w:rPr>
          <w:sz w:val="24"/>
          <w:szCs w:val="24"/>
        </w:rPr>
        <w:t>ŞİFRE TALEBİ EK-1</w:t>
      </w:r>
    </w:p>
    <w:p w:rsidR="00882510" w:rsidRDefault="00882510" w:rsidP="00204552">
      <w:pPr>
        <w:pStyle w:val="ListeParagraf"/>
        <w:numPr>
          <w:ilvl w:val="0"/>
          <w:numId w:val="5"/>
        </w:numPr>
        <w:ind w:left="1134" w:hanging="425"/>
        <w:jc w:val="both"/>
      </w:pPr>
      <w:r w:rsidRPr="00882510">
        <w:rPr>
          <w:sz w:val="24"/>
          <w:szCs w:val="24"/>
        </w:rPr>
        <w:t>SİGORTA TAAHHÜTNAMESİ</w:t>
      </w:r>
      <w:r w:rsidRPr="00882510">
        <w:t xml:space="preserve"> </w:t>
      </w:r>
      <w:r w:rsidRPr="00882510">
        <w:rPr>
          <w:sz w:val="24"/>
          <w:szCs w:val="24"/>
        </w:rPr>
        <w:t>EK-2</w:t>
      </w:r>
    </w:p>
    <w:p w:rsidR="00882510" w:rsidRDefault="00882510" w:rsidP="00204552">
      <w:pPr>
        <w:pStyle w:val="ListeParagraf"/>
        <w:numPr>
          <w:ilvl w:val="0"/>
          <w:numId w:val="5"/>
        </w:numPr>
        <w:ind w:left="1134" w:hanging="425"/>
        <w:jc w:val="both"/>
      </w:pPr>
      <w:r w:rsidRPr="00882510">
        <w:rPr>
          <w:sz w:val="24"/>
          <w:szCs w:val="24"/>
        </w:rPr>
        <w:t>LİMAN İŞL</w:t>
      </w:r>
      <w:r w:rsidR="006D0A27">
        <w:rPr>
          <w:sz w:val="24"/>
          <w:szCs w:val="24"/>
        </w:rPr>
        <w:t>ETİCİSİ</w:t>
      </w:r>
      <w:r w:rsidRPr="00882510">
        <w:rPr>
          <w:sz w:val="24"/>
          <w:szCs w:val="24"/>
        </w:rPr>
        <w:t xml:space="preserve"> GÖRÜŞÜ</w:t>
      </w:r>
      <w:r w:rsidRPr="00882510">
        <w:t xml:space="preserve"> </w:t>
      </w:r>
      <w:r w:rsidRPr="00882510">
        <w:rPr>
          <w:sz w:val="24"/>
          <w:szCs w:val="24"/>
        </w:rPr>
        <w:t>EK-3</w:t>
      </w:r>
    </w:p>
    <w:p w:rsidR="00882510" w:rsidRDefault="00882510" w:rsidP="00204552">
      <w:pPr>
        <w:pStyle w:val="ListeParagraf"/>
        <w:numPr>
          <w:ilvl w:val="0"/>
          <w:numId w:val="5"/>
        </w:numPr>
        <w:ind w:left="1134" w:hanging="425"/>
        <w:jc w:val="both"/>
      </w:pPr>
      <w:r w:rsidRPr="00882510">
        <w:rPr>
          <w:sz w:val="24"/>
          <w:szCs w:val="24"/>
        </w:rPr>
        <w:t>HAT İZİN BELGESİ</w:t>
      </w:r>
      <w:r w:rsidRPr="00882510">
        <w:t xml:space="preserve"> </w:t>
      </w:r>
      <w:r w:rsidRPr="00882510">
        <w:rPr>
          <w:sz w:val="24"/>
          <w:szCs w:val="24"/>
        </w:rPr>
        <w:t>EK-4</w:t>
      </w:r>
    </w:p>
    <w:p w:rsidR="0026191C" w:rsidRPr="0026191C" w:rsidRDefault="00882510" w:rsidP="00204552">
      <w:pPr>
        <w:pStyle w:val="ListeParagraf"/>
        <w:numPr>
          <w:ilvl w:val="0"/>
          <w:numId w:val="5"/>
        </w:numPr>
        <w:ind w:left="1134" w:hanging="425"/>
        <w:jc w:val="both"/>
        <w:rPr>
          <w:sz w:val="24"/>
          <w:szCs w:val="24"/>
        </w:rPr>
      </w:pPr>
      <w:r w:rsidRPr="00882510">
        <w:rPr>
          <w:sz w:val="24"/>
          <w:szCs w:val="24"/>
        </w:rPr>
        <w:t>UYGUNLUK RAP</w:t>
      </w:r>
      <w:r>
        <w:rPr>
          <w:sz w:val="24"/>
          <w:szCs w:val="24"/>
        </w:rPr>
        <w:t>ORU</w:t>
      </w:r>
      <w:r w:rsidRPr="00882510">
        <w:rPr>
          <w:sz w:val="24"/>
          <w:szCs w:val="24"/>
        </w:rPr>
        <w:t xml:space="preserve"> EK-5</w:t>
      </w:r>
    </w:p>
    <w:p w:rsidR="0026191C" w:rsidRPr="0026191C" w:rsidRDefault="0026191C" w:rsidP="0026191C">
      <w:pPr>
        <w:spacing w:after="0"/>
        <w:rPr>
          <w:b/>
          <w:sz w:val="24"/>
          <w:szCs w:val="24"/>
        </w:rPr>
      </w:pPr>
      <w:r w:rsidRPr="0026191C">
        <w:rPr>
          <w:b/>
          <w:sz w:val="24"/>
          <w:szCs w:val="24"/>
        </w:rPr>
        <w:t>B-SIKÇA SORULAN SORULAR</w:t>
      </w:r>
    </w:p>
    <w:p w:rsidR="0026191C" w:rsidRPr="0026191C" w:rsidRDefault="0026191C" w:rsidP="0026191C">
      <w:pPr>
        <w:pStyle w:val="ListeParagraf"/>
        <w:spacing w:after="0"/>
        <w:jc w:val="center"/>
        <w:rPr>
          <w:b/>
          <w:sz w:val="24"/>
          <w:szCs w:val="24"/>
        </w:rPr>
      </w:pPr>
    </w:p>
    <w:p w:rsidR="00B2469D" w:rsidRPr="007A1405" w:rsidRDefault="00B2469D" w:rsidP="0026191C">
      <w:pPr>
        <w:pStyle w:val="ListeParagraf"/>
        <w:numPr>
          <w:ilvl w:val="0"/>
          <w:numId w:val="1"/>
        </w:numPr>
        <w:spacing w:after="0"/>
        <w:jc w:val="both"/>
        <w:rPr>
          <w:b/>
          <w:sz w:val="24"/>
          <w:szCs w:val="24"/>
        </w:rPr>
      </w:pPr>
      <w:r w:rsidRPr="007A1405">
        <w:rPr>
          <w:b/>
          <w:sz w:val="24"/>
          <w:szCs w:val="24"/>
        </w:rPr>
        <w:t>DÜZENLİ SEFER İZNİ TALEBİ HANGİ USULLE YAPILIR?</w:t>
      </w:r>
    </w:p>
    <w:p w:rsidR="007A1405" w:rsidRPr="00535F6B" w:rsidRDefault="007A1405" w:rsidP="007A1405">
      <w:pPr>
        <w:pStyle w:val="ListeParagraf"/>
        <w:jc w:val="both"/>
        <w:rPr>
          <w:sz w:val="24"/>
          <w:szCs w:val="24"/>
        </w:rPr>
      </w:pPr>
      <w:r w:rsidRPr="007A1405">
        <w:rPr>
          <w:sz w:val="24"/>
          <w:szCs w:val="24"/>
        </w:rPr>
        <w:t>Denizyolu İle Yapılacak Düzenli Seferlere Dair Yönetmelik kapsamında düzenli sefer işlemleri Düzenli Sefer Bilgi Sistemi (DSBS) kullanılarak on</w:t>
      </w:r>
      <w:r w:rsidR="00CB3435">
        <w:rPr>
          <w:sz w:val="24"/>
          <w:szCs w:val="24"/>
        </w:rPr>
        <w:t>-</w:t>
      </w:r>
      <w:proofErr w:type="spellStart"/>
      <w:r w:rsidRPr="007A1405">
        <w:rPr>
          <w:sz w:val="24"/>
          <w:szCs w:val="24"/>
        </w:rPr>
        <w:t>line</w:t>
      </w:r>
      <w:proofErr w:type="spellEnd"/>
      <w:r w:rsidRPr="007A1405">
        <w:rPr>
          <w:sz w:val="24"/>
          <w:szCs w:val="24"/>
        </w:rPr>
        <w:t xml:space="preserve"> olarak yapılacaktır. Bahse konu sisteme </w:t>
      </w:r>
      <w:r w:rsidR="000846BF" w:rsidRPr="00344CFD">
        <w:rPr>
          <w:b/>
          <w:sz w:val="24"/>
          <w:szCs w:val="24"/>
          <w:u w:val="single"/>
        </w:rPr>
        <w:t>https://dsbs.udhb.gov.tr</w:t>
      </w:r>
      <w:r w:rsidRPr="007A1405">
        <w:rPr>
          <w:sz w:val="24"/>
          <w:szCs w:val="24"/>
        </w:rPr>
        <w:t xml:space="preserve"> adresinden ulaşılacaktır.</w:t>
      </w:r>
    </w:p>
    <w:p w:rsidR="002928F2" w:rsidRPr="007A1405" w:rsidRDefault="002928F2" w:rsidP="00934ED0">
      <w:pPr>
        <w:pStyle w:val="ListeParagraf"/>
        <w:numPr>
          <w:ilvl w:val="0"/>
          <w:numId w:val="1"/>
        </w:numPr>
        <w:jc w:val="both"/>
        <w:rPr>
          <w:b/>
          <w:sz w:val="24"/>
          <w:szCs w:val="24"/>
        </w:rPr>
      </w:pPr>
      <w:r w:rsidRPr="007A1405">
        <w:rPr>
          <w:b/>
          <w:sz w:val="24"/>
          <w:szCs w:val="24"/>
        </w:rPr>
        <w:t>DSBS’YE GİRİŞ İÇİN KULLANICI KODU VE ŞİFRE NASIL ALINIR?</w:t>
      </w:r>
    </w:p>
    <w:p w:rsidR="007A1405" w:rsidRDefault="007A1405" w:rsidP="007A1405">
      <w:pPr>
        <w:pStyle w:val="ListeParagraf"/>
        <w:jc w:val="both"/>
        <w:rPr>
          <w:sz w:val="24"/>
          <w:szCs w:val="24"/>
        </w:rPr>
      </w:pPr>
      <w:r w:rsidRPr="007A1405">
        <w:rPr>
          <w:sz w:val="24"/>
          <w:szCs w:val="24"/>
        </w:rPr>
        <w:t xml:space="preserve">Düzenli sefer yapacak olan firmalar </w:t>
      </w:r>
      <w:proofErr w:type="spellStart"/>
      <w:r w:rsidRPr="007A1405">
        <w:rPr>
          <w:sz w:val="24"/>
          <w:szCs w:val="24"/>
        </w:rPr>
        <w:t>DSBS’ye</w:t>
      </w:r>
      <w:proofErr w:type="spellEnd"/>
      <w:r w:rsidRPr="007A1405">
        <w:rPr>
          <w:sz w:val="24"/>
          <w:szCs w:val="24"/>
        </w:rPr>
        <w:t xml:space="preserve"> giriş yapmak için Düzenli Seferler Bilgi Sistemi İzin Talep ve Taahhütnamesi ve ekleriyle birlikte Bakanlığımızdan kullanıcı kodu ve şifre talep edecektir.</w:t>
      </w:r>
      <w:r w:rsidR="004B6519">
        <w:rPr>
          <w:sz w:val="24"/>
          <w:szCs w:val="24"/>
        </w:rPr>
        <w:t>(Talimat Ek-1)</w:t>
      </w:r>
      <w:r w:rsidRPr="007A1405">
        <w:rPr>
          <w:sz w:val="24"/>
          <w:szCs w:val="24"/>
        </w:rPr>
        <w:t xml:space="preserve">  </w:t>
      </w:r>
    </w:p>
    <w:p w:rsidR="00F47604" w:rsidRPr="00F47604" w:rsidRDefault="00F47604" w:rsidP="00F47604">
      <w:pPr>
        <w:pStyle w:val="ListeParagraf"/>
        <w:numPr>
          <w:ilvl w:val="0"/>
          <w:numId w:val="1"/>
        </w:numPr>
        <w:jc w:val="both"/>
        <w:rPr>
          <w:b/>
          <w:sz w:val="24"/>
          <w:szCs w:val="24"/>
        </w:rPr>
      </w:pPr>
      <w:r w:rsidRPr="00F47604">
        <w:rPr>
          <w:b/>
          <w:sz w:val="24"/>
          <w:szCs w:val="24"/>
        </w:rPr>
        <w:t>ŞİFRE YENİLEME (UNUTTUM) VEYA ŞİFRE DEĞİŞTİRME NASIL YAPILIR?</w:t>
      </w:r>
    </w:p>
    <w:p w:rsidR="00F47604" w:rsidRPr="00535F6B" w:rsidRDefault="00F5788F" w:rsidP="00F47604">
      <w:pPr>
        <w:pStyle w:val="ListeParagraf"/>
        <w:jc w:val="both"/>
        <w:rPr>
          <w:sz w:val="24"/>
          <w:szCs w:val="24"/>
        </w:rPr>
      </w:pPr>
      <w:r>
        <w:rPr>
          <w:sz w:val="24"/>
          <w:szCs w:val="24"/>
        </w:rPr>
        <w:t xml:space="preserve">Şifre unuttum ve </w:t>
      </w:r>
      <w:r w:rsidR="001C63D3">
        <w:rPr>
          <w:sz w:val="24"/>
          <w:szCs w:val="24"/>
        </w:rPr>
        <w:t xml:space="preserve">şifre </w:t>
      </w:r>
      <w:r>
        <w:rPr>
          <w:sz w:val="24"/>
          <w:szCs w:val="24"/>
        </w:rPr>
        <w:t xml:space="preserve">yenileme adımından yapılabilir. Sorun olması durumunda </w:t>
      </w:r>
      <w:r w:rsidR="001C63D3">
        <w:rPr>
          <w:sz w:val="24"/>
          <w:szCs w:val="24"/>
        </w:rPr>
        <w:t>DTGM ile irtibata geçilir.</w:t>
      </w:r>
      <w:bookmarkStart w:id="0" w:name="_GoBack"/>
      <w:bookmarkEnd w:id="0"/>
    </w:p>
    <w:p w:rsidR="00452CD7" w:rsidRDefault="00452CD7" w:rsidP="00934ED0">
      <w:pPr>
        <w:pStyle w:val="ListeParagraf"/>
        <w:numPr>
          <w:ilvl w:val="0"/>
          <w:numId w:val="1"/>
        </w:numPr>
        <w:jc w:val="both"/>
        <w:rPr>
          <w:b/>
          <w:sz w:val="24"/>
          <w:szCs w:val="24"/>
        </w:rPr>
      </w:pPr>
      <w:r w:rsidRPr="007A1405">
        <w:rPr>
          <w:b/>
          <w:sz w:val="24"/>
          <w:szCs w:val="24"/>
        </w:rPr>
        <w:t xml:space="preserve">DÜZENLİ SEFER İZNİ BAŞVURUSUNDA </w:t>
      </w:r>
      <w:r w:rsidR="00794802">
        <w:rPr>
          <w:b/>
          <w:sz w:val="24"/>
          <w:szCs w:val="24"/>
        </w:rPr>
        <w:t>DSBS’YE YÜKLENECEK</w:t>
      </w:r>
      <w:r w:rsidRPr="007A1405">
        <w:rPr>
          <w:b/>
          <w:sz w:val="24"/>
          <w:szCs w:val="24"/>
        </w:rPr>
        <w:t xml:space="preserve"> BELGELER</w:t>
      </w:r>
      <w:r w:rsidR="0026191C">
        <w:rPr>
          <w:b/>
          <w:sz w:val="24"/>
          <w:szCs w:val="24"/>
        </w:rPr>
        <w:t xml:space="preserve"> NELERDİR</w:t>
      </w:r>
      <w:r w:rsidRPr="007A1405">
        <w:rPr>
          <w:b/>
          <w:sz w:val="24"/>
          <w:szCs w:val="24"/>
        </w:rPr>
        <w:t>?</w:t>
      </w:r>
    </w:p>
    <w:p w:rsidR="007A1405" w:rsidRPr="007A1405" w:rsidRDefault="007A1405" w:rsidP="007A1405">
      <w:pPr>
        <w:pStyle w:val="ListeParagraf"/>
        <w:tabs>
          <w:tab w:val="left" w:pos="1134"/>
        </w:tabs>
        <w:ind w:hanging="11"/>
        <w:jc w:val="both"/>
        <w:rPr>
          <w:sz w:val="24"/>
          <w:szCs w:val="24"/>
        </w:rPr>
      </w:pPr>
      <w:r w:rsidRPr="007A1405">
        <w:rPr>
          <w:sz w:val="24"/>
          <w:szCs w:val="24"/>
        </w:rPr>
        <w:t>a)</w:t>
      </w:r>
      <w:r w:rsidRPr="007A1405">
        <w:rPr>
          <w:b/>
          <w:sz w:val="24"/>
          <w:szCs w:val="24"/>
        </w:rPr>
        <w:tab/>
      </w:r>
      <w:r w:rsidRPr="007A1405">
        <w:rPr>
          <w:sz w:val="24"/>
          <w:szCs w:val="24"/>
        </w:rPr>
        <w:t xml:space="preserve">Sigorta poliçesi </w:t>
      </w:r>
      <w:r w:rsidRPr="007A1405">
        <w:rPr>
          <w:sz w:val="24"/>
          <w:szCs w:val="24"/>
        </w:rPr>
        <w:tab/>
      </w:r>
    </w:p>
    <w:p w:rsidR="007A1405" w:rsidRPr="007A1405" w:rsidRDefault="007A1405" w:rsidP="007A1405">
      <w:pPr>
        <w:pStyle w:val="ListeParagraf"/>
        <w:tabs>
          <w:tab w:val="left" w:pos="1134"/>
        </w:tabs>
        <w:ind w:hanging="11"/>
        <w:jc w:val="both"/>
        <w:rPr>
          <w:sz w:val="24"/>
          <w:szCs w:val="24"/>
        </w:rPr>
      </w:pPr>
      <w:r w:rsidRPr="007A1405">
        <w:rPr>
          <w:sz w:val="24"/>
          <w:szCs w:val="24"/>
        </w:rPr>
        <w:t>b)</w:t>
      </w:r>
      <w:r w:rsidRPr="007A1405">
        <w:rPr>
          <w:sz w:val="24"/>
          <w:szCs w:val="24"/>
        </w:rPr>
        <w:tab/>
        <w:t xml:space="preserve">Sigorta poliçesini düzenleyen firma tarafından verilen sigorta taahhütnamesi </w:t>
      </w:r>
      <w:r w:rsidR="004B6519">
        <w:rPr>
          <w:sz w:val="24"/>
          <w:szCs w:val="24"/>
        </w:rPr>
        <w:t xml:space="preserve">(Talimat </w:t>
      </w:r>
      <w:r w:rsidRPr="007A1405">
        <w:rPr>
          <w:sz w:val="24"/>
          <w:szCs w:val="24"/>
        </w:rPr>
        <w:t>Ek-2</w:t>
      </w:r>
      <w:r w:rsidR="004B6519">
        <w:rPr>
          <w:sz w:val="24"/>
          <w:szCs w:val="24"/>
        </w:rPr>
        <w:t>)</w:t>
      </w:r>
    </w:p>
    <w:p w:rsidR="007A1405" w:rsidRPr="007A1405" w:rsidRDefault="007A1405" w:rsidP="007A1405">
      <w:pPr>
        <w:pStyle w:val="ListeParagraf"/>
        <w:tabs>
          <w:tab w:val="left" w:pos="1134"/>
        </w:tabs>
        <w:ind w:hanging="11"/>
        <w:jc w:val="both"/>
        <w:rPr>
          <w:sz w:val="24"/>
          <w:szCs w:val="24"/>
        </w:rPr>
      </w:pPr>
      <w:r w:rsidRPr="007A1405">
        <w:rPr>
          <w:sz w:val="24"/>
          <w:szCs w:val="24"/>
        </w:rPr>
        <w:t>c)</w:t>
      </w:r>
      <w:r w:rsidRPr="007A1405">
        <w:rPr>
          <w:sz w:val="24"/>
          <w:szCs w:val="24"/>
        </w:rPr>
        <w:tab/>
        <w:t>Gemi kiralık ise kira sözleşmesi veya yetkilendirme yazısı</w:t>
      </w:r>
    </w:p>
    <w:p w:rsidR="007A1405" w:rsidRPr="007A1405" w:rsidRDefault="007A1405" w:rsidP="007A1405">
      <w:pPr>
        <w:pStyle w:val="ListeParagraf"/>
        <w:tabs>
          <w:tab w:val="left" w:pos="1134"/>
        </w:tabs>
        <w:ind w:hanging="11"/>
        <w:jc w:val="both"/>
        <w:rPr>
          <w:sz w:val="24"/>
          <w:szCs w:val="24"/>
        </w:rPr>
      </w:pPr>
      <w:r w:rsidRPr="007A1405">
        <w:rPr>
          <w:sz w:val="24"/>
          <w:szCs w:val="24"/>
        </w:rPr>
        <w:t>d)</w:t>
      </w:r>
      <w:r w:rsidRPr="007A1405">
        <w:rPr>
          <w:sz w:val="24"/>
          <w:szCs w:val="24"/>
        </w:rPr>
        <w:tab/>
        <w:t>Liman/İskelenin; kıyı tesisi işletme izni/kıyı tesisi geçici işletme izni/kıyı tesisi faaliyet izni/ kıyı tesisi kullanım izni (Bu izinlerden birinin ibrazı yeterlidir.)</w:t>
      </w:r>
    </w:p>
    <w:p w:rsidR="007A1405" w:rsidRPr="007A1405" w:rsidRDefault="007A1405" w:rsidP="007A1405">
      <w:pPr>
        <w:pStyle w:val="ListeParagraf"/>
        <w:tabs>
          <w:tab w:val="left" w:pos="1134"/>
        </w:tabs>
        <w:ind w:hanging="11"/>
        <w:jc w:val="both"/>
        <w:rPr>
          <w:sz w:val="24"/>
          <w:szCs w:val="24"/>
        </w:rPr>
      </w:pPr>
      <w:r w:rsidRPr="007A1405">
        <w:rPr>
          <w:sz w:val="24"/>
          <w:szCs w:val="24"/>
        </w:rPr>
        <w:t>e)</w:t>
      </w:r>
      <w:r w:rsidRPr="007A1405">
        <w:rPr>
          <w:sz w:val="24"/>
          <w:szCs w:val="24"/>
        </w:rPr>
        <w:tab/>
        <w:t xml:space="preserve">Kıyı tesisi işleticisi görüş yazısı </w:t>
      </w:r>
      <w:r w:rsidR="004B6519">
        <w:rPr>
          <w:sz w:val="24"/>
          <w:szCs w:val="24"/>
        </w:rPr>
        <w:t xml:space="preserve">(Talimat </w:t>
      </w:r>
      <w:r w:rsidRPr="007A1405">
        <w:rPr>
          <w:sz w:val="24"/>
          <w:szCs w:val="24"/>
        </w:rPr>
        <w:t>Ek-3</w:t>
      </w:r>
      <w:r w:rsidR="004B6519">
        <w:rPr>
          <w:sz w:val="24"/>
          <w:szCs w:val="24"/>
        </w:rPr>
        <w:t>)</w:t>
      </w:r>
    </w:p>
    <w:p w:rsidR="007A1405" w:rsidRPr="007A1405" w:rsidRDefault="007A1405" w:rsidP="007A1405">
      <w:pPr>
        <w:pStyle w:val="ListeParagraf"/>
        <w:tabs>
          <w:tab w:val="left" w:pos="1134"/>
        </w:tabs>
        <w:ind w:hanging="11"/>
        <w:jc w:val="both"/>
        <w:rPr>
          <w:sz w:val="24"/>
          <w:szCs w:val="24"/>
        </w:rPr>
      </w:pPr>
      <w:r w:rsidRPr="007A1405">
        <w:rPr>
          <w:sz w:val="24"/>
          <w:szCs w:val="24"/>
        </w:rPr>
        <w:t>f)</w:t>
      </w:r>
      <w:r w:rsidRPr="007A1405">
        <w:rPr>
          <w:sz w:val="24"/>
          <w:szCs w:val="24"/>
        </w:rPr>
        <w:tab/>
        <w:t>Büyükşehir Belediyesi izni (UKOME/Uygunluk görüş yazısı)</w:t>
      </w:r>
    </w:p>
    <w:p w:rsidR="007A1405" w:rsidRDefault="007A1405" w:rsidP="007A1405">
      <w:pPr>
        <w:pStyle w:val="ListeParagraf"/>
        <w:tabs>
          <w:tab w:val="left" w:pos="1134"/>
        </w:tabs>
        <w:ind w:hanging="11"/>
        <w:jc w:val="both"/>
        <w:rPr>
          <w:sz w:val="24"/>
          <w:szCs w:val="24"/>
        </w:rPr>
      </w:pPr>
      <w:r w:rsidRPr="007A1405">
        <w:rPr>
          <w:sz w:val="24"/>
          <w:szCs w:val="24"/>
        </w:rPr>
        <w:t>g)</w:t>
      </w:r>
      <w:r w:rsidRPr="007A1405">
        <w:rPr>
          <w:sz w:val="24"/>
          <w:szCs w:val="24"/>
        </w:rPr>
        <w:tab/>
        <w:t>Sefer planı</w:t>
      </w:r>
    </w:p>
    <w:p w:rsidR="009A0CDA" w:rsidRDefault="009A0CDA" w:rsidP="00934ED0">
      <w:pPr>
        <w:pStyle w:val="ListeParagraf"/>
        <w:numPr>
          <w:ilvl w:val="0"/>
          <w:numId w:val="1"/>
        </w:numPr>
        <w:jc w:val="both"/>
        <w:rPr>
          <w:b/>
          <w:sz w:val="24"/>
          <w:szCs w:val="24"/>
        </w:rPr>
      </w:pPr>
      <w:r>
        <w:rPr>
          <w:b/>
          <w:sz w:val="24"/>
          <w:szCs w:val="24"/>
        </w:rPr>
        <w:t>DSBS’YE HANGİ FORMATTA BELGE YÜKLENECEKTİR</w:t>
      </w:r>
      <w:r w:rsidR="005277EF">
        <w:rPr>
          <w:b/>
          <w:sz w:val="24"/>
          <w:szCs w:val="24"/>
        </w:rPr>
        <w:t>?</w:t>
      </w:r>
    </w:p>
    <w:p w:rsidR="009A0CDA" w:rsidRPr="009A0CDA" w:rsidRDefault="009A0CDA" w:rsidP="009A0CDA">
      <w:pPr>
        <w:pStyle w:val="ListeParagraf"/>
        <w:jc w:val="both"/>
        <w:rPr>
          <w:sz w:val="24"/>
          <w:szCs w:val="24"/>
        </w:rPr>
      </w:pPr>
      <w:r w:rsidRPr="009A0CDA">
        <w:rPr>
          <w:sz w:val="24"/>
          <w:szCs w:val="24"/>
        </w:rPr>
        <w:t xml:space="preserve">Firmalar tarafından </w:t>
      </w:r>
      <w:proofErr w:type="spellStart"/>
      <w:r w:rsidRPr="009A0CDA">
        <w:rPr>
          <w:sz w:val="24"/>
          <w:szCs w:val="24"/>
        </w:rPr>
        <w:t>DSBS’ye</w:t>
      </w:r>
      <w:proofErr w:type="spellEnd"/>
      <w:r w:rsidRPr="009A0CDA">
        <w:rPr>
          <w:sz w:val="24"/>
          <w:szCs w:val="24"/>
        </w:rPr>
        <w:t xml:space="preserve"> yüklenecek belgeler </w:t>
      </w:r>
      <w:proofErr w:type="spellStart"/>
      <w:r w:rsidRPr="009A0CDA">
        <w:rPr>
          <w:sz w:val="24"/>
          <w:szCs w:val="24"/>
        </w:rPr>
        <w:t>pdf</w:t>
      </w:r>
      <w:proofErr w:type="spellEnd"/>
      <w:r w:rsidRPr="009A0CDA">
        <w:rPr>
          <w:sz w:val="24"/>
          <w:szCs w:val="24"/>
        </w:rPr>
        <w:t xml:space="preserve">, </w:t>
      </w:r>
      <w:proofErr w:type="spellStart"/>
      <w:r w:rsidRPr="009A0CDA">
        <w:rPr>
          <w:sz w:val="24"/>
          <w:szCs w:val="24"/>
        </w:rPr>
        <w:t>jpeg</w:t>
      </w:r>
      <w:proofErr w:type="spellEnd"/>
      <w:r w:rsidRPr="009A0CDA">
        <w:rPr>
          <w:sz w:val="24"/>
          <w:szCs w:val="24"/>
        </w:rPr>
        <w:t xml:space="preserve"> ve </w:t>
      </w:r>
      <w:proofErr w:type="spellStart"/>
      <w:r w:rsidR="0073354B">
        <w:rPr>
          <w:sz w:val="24"/>
          <w:szCs w:val="24"/>
        </w:rPr>
        <w:t>p</w:t>
      </w:r>
      <w:r w:rsidRPr="009A0CDA">
        <w:rPr>
          <w:sz w:val="24"/>
          <w:szCs w:val="24"/>
        </w:rPr>
        <w:t>ng</w:t>
      </w:r>
      <w:proofErr w:type="spellEnd"/>
      <w:r w:rsidRPr="009A0CDA">
        <w:rPr>
          <w:sz w:val="24"/>
          <w:szCs w:val="24"/>
        </w:rPr>
        <w:t xml:space="preserve"> formatında olmak zorundadır.</w:t>
      </w:r>
    </w:p>
    <w:p w:rsidR="009A0CDA" w:rsidRDefault="009A0CDA" w:rsidP="009A0CDA">
      <w:pPr>
        <w:pStyle w:val="ListeParagraf"/>
        <w:jc w:val="both"/>
        <w:rPr>
          <w:b/>
          <w:sz w:val="24"/>
          <w:szCs w:val="24"/>
        </w:rPr>
      </w:pPr>
    </w:p>
    <w:p w:rsidR="00BB6790" w:rsidRDefault="00BB6790" w:rsidP="009A0CDA">
      <w:pPr>
        <w:pStyle w:val="ListeParagraf"/>
        <w:jc w:val="both"/>
        <w:rPr>
          <w:b/>
          <w:sz w:val="24"/>
          <w:szCs w:val="24"/>
        </w:rPr>
      </w:pPr>
    </w:p>
    <w:p w:rsidR="00BB6790" w:rsidRDefault="00BB6790" w:rsidP="009A0CDA">
      <w:pPr>
        <w:pStyle w:val="ListeParagraf"/>
        <w:jc w:val="both"/>
        <w:rPr>
          <w:b/>
          <w:sz w:val="24"/>
          <w:szCs w:val="24"/>
        </w:rPr>
      </w:pPr>
    </w:p>
    <w:p w:rsidR="00452CD7" w:rsidRDefault="00452CD7" w:rsidP="00934ED0">
      <w:pPr>
        <w:pStyle w:val="ListeParagraf"/>
        <w:numPr>
          <w:ilvl w:val="0"/>
          <w:numId w:val="1"/>
        </w:numPr>
        <w:jc w:val="both"/>
        <w:rPr>
          <w:b/>
          <w:sz w:val="24"/>
          <w:szCs w:val="24"/>
        </w:rPr>
      </w:pPr>
      <w:r w:rsidRPr="007A1405">
        <w:rPr>
          <w:b/>
          <w:sz w:val="24"/>
          <w:szCs w:val="24"/>
        </w:rPr>
        <w:t>DÜZENLİ SEFER İZİN BELGESİ ÜCRETLERİ</w:t>
      </w:r>
      <w:r w:rsidR="004B56B1">
        <w:rPr>
          <w:b/>
          <w:sz w:val="24"/>
          <w:szCs w:val="24"/>
        </w:rPr>
        <w:t xml:space="preserve"> NE KADARDIR?</w:t>
      </w:r>
    </w:p>
    <w:p w:rsidR="007A1405" w:rsidRPr="007A1405" w:rsidRDefault="007A1405" w:rsidP="007A1405">
      <w:pPr>
        <w:pStyle w:val="ListeParagraf"/>
        <w:tabs>
          <w:tab w:val="left" w:pos="1134"/>
        </w:tabs>
        <w:ind w:hanging="11"/>
        <w:jc w:val="both"/>
        <w:rPr>
          <w:sz w:val="24"/>
          <w:szCs w:val="24"/>
        </w:rPr>
      </w:pPr>
      <w:r w:rsidRPr="007A1405">
        <w:rPr>
          <w:sz w:val="24"/>
          <w:szCs w:val="24"/>
        </w:rPr>
        <w:t>a)</w:t>
      </w:r>
      <w:r w:rsidRPr="007A1405">
        <w:rPr>
          <w:sz w:val="24"/>
          <w:szCs w:val="24"/>
        </w:rPr>
        <w:tab/>
        <w:t>Sadece yolcu taşıyan yolcu gemileri ve yolcu motorları için ilk hat 1000 TL. ilave her hat için  500 TL</w:t>
      </w:r>
      <w:proofErr w:type="gramStart"/>
      <w:r w:rsidRPr="007A1405">
        <w:rPr>
          <w:sz w:val="24"/>
          <w:szCs w:val="24"/>
        </w:rPr>
        <w:t>.,</w:t>
      </w:r>
      <w:proofErr w:type="gramEnd"/>
      <w:r w:rsidRPr="007A1405">
        <w:rPr>
          <w:sz w:val="24"/>
          <w:szCs w:val="24"/>
        </w:rPr>
        <w:t xml:space="preserve">   </w:t>
      </w:r>
    </w:p>
    <w:p w:rsidR="007A1405" w:rsidRPr="007A1405" w:rsidRDefault="007A1405" w:rsidP="007A1405">
      <w:pPr>
        <w:pStyle w:val="ListeParagraf"/>
        <w:tabs>
          <w:tab w:val="left" w:pos="1134"/>
        </w:tabs>
        <w:ind w:hanging="11"/>
        <w:jc w:val="both"/>
        <w:rPr>
          <w:sz w:val="24"/>
          <w:szCs w:val="24"/>
        </w:rPr>
      </w:pPr>
      <w:r w:rsidRPr="007A1405">
        <w:rPr>
          <w:sz w:val="24"/>
          <w:szCs w:val="24"/>
        </w:rPr>
        <w:t>b)</w:t>
      </w:r>
      <w:r w:rsidRPr="007A1405">
        <w:rPr>
          <w:sz w:val="24"/>
          <w:szCs w:val="24"/>
        </w:rPr>
        <w:tab/>
        <w:t>Araç taşıyan feribot,  Ro-Ro/Yük ve Ro-Ro/Yolcu gemileri için ilk hat 5000 TL. ilave her hat için 2500 TL.</w:t>
      </w:r>
    </w:p>
    <w:p w:rsidR="007A1405" w:rsidRDefault="007A1405" w:rsidP="007A1405">
      <w:pPr>
        <w:pStyle w:val="ListeParagraf"/>
        <w:tabs>
          <w:tab w:val="left" w:pos="1134"/>
        </w:tabs>
        <w:ind w:hanging="11"/>
        <w:jc w:val="both"/>
        <w:rPr>
          <w:sz w:val="24"/>
          <w:szCs w:val="24"/>
        </w:rPr>
      </w:pPr>
      <w:r w:rsidRPr="007A1405">
        <w:rPr>
          <w:sz w:val="24"/>
          <w:szCs w:val="24"/>
        </w:rPr>
        <w:t>ücret alınacaktır.</w:t>
      </w:r>
    </w:p>
    <w:p w:rsidR="004B56B1" w:rsidRPr="00E46E1D" w:rsidRDefault="004B56B1" w:rsidP="004B56B1">
      <w:pPr>
        <w:pStyle w:val="ListeParagraf"/>
        <w:numPr>
          <w:ilvl w:val="0"/>
          <w:numId w:val="1"/>
        </w:numPr>
        <w:jc w:val="both"/>
        <w:rPr>
          <w:sz w:val="24"/>
          <w:szCs w:val="24"/>
        </w:rPr>
      </w:pPr>
      <w:r w:rsidRPr="00B735D9">
        <w:rPr>
          <w:b/>
          <w:sz w:val="24"/>
          <w:szCs w:val="24"/>
        </w:rPr>
        <w:t>ÜCRETLER NEREYE HANGİ USULLE ÖDENİR?</w:t>
      </w:r>
    </w:p>
    <w:p w:rsidR="004B56B1" w:rsidRDefault="004B56B1" w:rsidP="004B56B1">
      <w:pPr>
        <w:pStyle w:val="ListeParagraf"/>
        <w:jc w:val="both"/>
        <w:rPr>
          <w:sz w:val="24"/>
          <w:szCs w:val="24"/>
        </w:rPr>
      </w:pPr>
      <w:r w:rsidRPr="00B735D9">
        <w:rPr>
          <w:sz w:val="24"/>
          <w:szCs w:val="24"/>
        </w:rPr>
        <w:t>Hat İzni Belgelendirme ücreti DSBS tarafından firmanın vergi numarasına istinaden otomatik olarak üretilen C kodu ile ilgili bankaya (Halkbank) yatırılacaktır.</w:t>
      </w:r>
    </w:p>
    <w:p w:rsidR="00B735D9" w:rsidRPr="00B735D9" w:rsidRDefault="00B735D9" w:rsidP="007A1405">
      <w:pPr>
        <w:pStyle w:val="ListeParagraf"/>
        <w:numPr>
          <w:ilvl w:val="0"/>
          <w:numId w:val="1"/>
        </w:numPr>
        <w:jc w:val="both"/>
        <w:rPr>
          <w:b/>
          <w:sz w:val="24"/>
          <w:szCs w:val="24"/>
        </w:rPr>
      </w:pPr>
      <w:r>
        <w:rPr>
          <w:b/>
          <w:sz w:val="24"/>
          <w:szCs w:val="24"/>
        </w:rPr>
        <w:t>HAT/</w:t>
      </w:r>
      <w:r w:rsidRPr="00B735D9">
        <w:rPr>
          <w:b/>
          <w:sz w:val="24"/>
          <w:szCs w:val="24"/>
        </w:rPr>
        <w:t>İLK HAT</w:t>
      </w:r>
      <w:r>
        <w:rPr>
          <w:b/>
          <w:sz w:val="24"/>
          <w:szCs w:val="24"/>
        </w:rPr>
        <w:t>/</w:t>
      </w:r>
      <w:r w:rsidRPr="00B735D9">
        <w:rPr>
          <w:b/>
          <w:sz w:val="24"/>
          <w:szCs w:val="24"/>
        </w:rPr>
        <w:t xml:space="preserve"> İLAVE HAT NEDİR?</w:t>
      </w:r>
    </w:p>
    <w:p w:rsidR="00E46E1D" w:rsidRPr="00E46E1D" w:rsidRDefault="00E46E1D" w:rsidP="00E46E1D">
      <w:pPr>
        <w:pStyle w:val="ListeParagraf"/>
        <w:numPr>
          <w:ilvl w:val="0"/>
          <w:numId w:val="10"/>
        </w:numPr>
        <w:tabs>
          <w:tab w:val="left" w:pos="1134"/>
        </w:tabs>
        <w:ind w:hanging="720"/>
        <w:jc w:val="both"/>
        <w:rPr>
          <w:sz w:val="24"/>
          <w:szCs w:val="24"/>
        </w:rPr>
      </w:pPr>
      <w:r w:rsidRPr="00E46E1D">
        <w:rPr>
          <w:sz w:val="24"/>
          <w:szCs w:val="24"/>
        </w:rPr>
        <w:t>Hat: Kalkış, ara ve varış iskeleleri/limanları belirlenmiş olan güzergahtır.</w:t>
      </w:r>
    </w:p>
    <w:p w:rsidR="00E46E1D" w:rsidRPr="00E46E1D" w:rsidRDefault="00E46E1D" w:rsidP="00E46E1D">
      <w:pPr>
        <w:pStyle w:val="ListeParagraf"/>
        <w:numPr>
          <w:ilvl w:val="0"/>
          <w:numId w:val="10"/>
        </w:numPr>
        <w:tabs>
          <w:tab w:val="left" w:pos="1134"/>
        </w:tabs>
        <w:ind w:hanging="720"/>
        <w:jc w:val="both"/>
        <w:rPr>
          <w:sz w:val="24"/>
          <w:szCs w:val="24"/>
        </w:rPr>
      </w:pPr>
      <w:r w:rsidRPr="00E46E1D">
        <w:rPr>
          <w:sz w:val="24"/>
          <w:szCs w:val="24"/>
        </w:rPr>
        <w:t xml:space="preserve">İlk hat: Bir gemi için talep edilen hatlardan ilkidir. </w:t>
      </w:r>
    </w:p>
    <w:p w:rsidR="00E46E1D" w:rsidRDefault="00E46E1D" w:rsidP="00E46E1D">
      <w:pPr>
        <w:pStyle w:val="ListeParagraf"/>
        <w:numPr>
          <w:ilvl w:val="0"/>
          <w:numId w:val="10"/>
        </w:numPr>
        <w:tabs>
          <w:tab w:val="left" w:pos="1134"/>
        </w:tabs>
        <w:ind w:left="1134" w:hanging="425"/>
        <w:jc w:val="both"/>
        <w:rPr>
          <w:sz w:val="24"/>
          <w:szCs w:val="24"/>
        </w:rPr>
      </w:pPr>
      <w:r w:rsidRPr="00E46E1D">
        <w:rPr>
          <w:sz w:val="24"/>
          <w:szCs w:val="24"/>
        </w:rPr>
        <w:t xml:space="preserve">İlave Hat: İlk kez veya yenileme amacıyla yapılan hat izin belgesi başvurusundaki ilk hat dışında yer alan hatlar ilave hat/hatlardır. Belirlenmiş olan hatta yeni bir iskele/liman eklenmesi talebi ilave hat olarak değerlendirilecektir.   </w:t>
      </w:r>
    </w:p>
    <w:p w:rsidR="00E46E1D" w:rsidRDefault="00E46E1D" w:rsidP="007A1405">
      <w:pPr>
        <w:pStyle w:val="ListeParagraf"/>
        <w:numPr>
          <w:ilvl w:val="0"/>
          <w:numId w:val="1"/>
        </w:numPr>
        <w:jc w:val="both"/>
        <w:rPr>
          <w:b/>
          <w:sz w:val="24"/>
          <w:szCs w:val="24"/>
        </w:rPr>
      </w:pPr>
      <w:r w:rsidRPr="00E46E1D">
        <w:rPr>
          <w:b/>
          <w:sz w:val="24"/>
          <w:szCs w:val="24"/>
        </w:rPr>
        <w:t xml:space="preserve">İLAVE HAT SÜRESİ </w:t>
      </w:r>
      <w:r w:rsidR="0076587D">
        <w:rPr>
          <w:b/>
          <w:sz w:val="24"/>
          <w:szCs w:val="24"/>
        </w:rPr>
        <w:t>HANGİ TARİHE GÖRE BELİRLENİR</w:t>
      </w:r>
      <w:r w:rsidRPr="00E46E1D">
        <w:rPr>
          <w:b/>
          <w:sz w:val="24"/>
          <w:szCs w:val="24"/>
        </w:rPr>
        <w:t>?</w:t>
      </w:r>
    </w:p>
    <w:p w:rsidR="00E46E1D" w:rsidRPr="0076587D" w:rsidRDefault="00E46E1D" w:rsidP="0076587D">
      <w:pPr>
        <w:pStyle w:val="ListeParagraf"/>
        <w:tabs>
          <w:tab w:val="left" w:pos="1134"/>
        </w:tabs>
        <w:ind w:left="1134" w:hanging="425"/>
        <w:jc w:val="both"/>
        <w:rPr>
          <w:sz w:val="24"/>
          <w:szCs w:val="24"/>
        </w:rPr>
      </w:pPr>
      <w:r w:rsidRPr="0076587D">
        <w:rPr>
          <w:sz w:val="24"/>
          <w:szCs w:val="24"/>
        </w:rPr>
        <w:t>İlave hat izninin süresi geminin mevcut hat izni süresi kadar</w:t>
      </w:r>
      <w:r w:rsidR="0076587D">
        <w:rPr>
          <w:sz w:val="24"/>
          <w:szCs w:val="24"/>
        </w:rPr>
        <w:t>dır.</w:t>
      </w:r>
      <w:r w:rsidRPr="0076587D">
        <w:rPr>
          <w:sz w:val="24"/>
          <w:szCs w:val="24"/>
        </w:rPr>
        <w:t xml:space="preserve"> </w:t>
      </w:r>
    </w:p>
    <w:p w:rsidR="00452CD7" w:rsidRDefault="00452CD7" w:rsidP="00934ED0">
      <w:pPr>
        <w:pStyle w:val="ListeParagraf"/>
        <w:numPr>
          <w:ilvl w:val="0"/>
          <w:numId w:val="1"/>
        </w:numPr>
        <w:jc w:val="both"/>
        <w:rPr>
          <w:b/>
          <w:sz w:val="24"/>
          <w:szCs w:val="24"/>
        </w:rPr>
      </w:pPr>
      <w:r w:rsidRPr="007A1405">
        <w:rPr>
          <w:b/>
          <w:sz w:val="24"/>
          <w:szCs w:val="24"/>
        </w:rPr>
        <w:t>FİRMA BİLGİLERİ NASIL GÜNCELLENİR?</w:t>
      </w:r>
    </w:p>
    <w:p w:rsidR="007A1405" w:rsidRPr="007A1405" w:rsidRDefault="002424EF" w:rsidP="007A1405">
      <w:pPr>
        <w:pStyle w:val="ListeParagraf"/>
        <w:jc w:val="both"/>
        <w:rPr>
          <w:sz w:val="24"/>
          <w:szCs w:val="24"/>
        </w:rPr>
      </w:pPr>
      <w:r>
        <w:rPr>
          <w:sz w:val="24"/>
          <w:szCs w:val="24"/>
        </w:rPr>
        <w:t xml:space="preserve">Firma unvanı ve firma kısa adı dışındaki bilgiler </w:t>
      </w:r>
      <w:r w:rsidR="007A1405" w:rsidRPr="007A1405">
        <w:rPr>
          <w:sz w:val="24"/>
          <w:szCs w:val="24"/>
        </w:rPr>
        <w:t xml:space="preserve">DSBS üzerinden </w:t>
      </w:r>
      <w:r w:rsidR="004B56B1">
        <w:rPr>
          <w:sz w:val="24"/>
          <w:szCs w:val="24"/>
        </w:rPr>
        <w:t>d</w:t>
      </w:r>
      <w:r w:rsidR="00F5741B">
        <w:rPr>
          <w:sz w:val="24"/>
          <w:szCs w:val="24"/>
        </w:rPr>
        <w:t xml:space="preserve">üzenli seferler </w:t>
      </w:r>
      <w:r w:rsidR="007A1405" w:rsidRPr="007A1405">
        <w:rPr>
          <w:sz w:val="24"/>
          <w:szCs w:val="24"/>
        </w:rPr>
        <w:t xml:space="preserve">firma bilgileri </w:t>
      </w:r>
      <w:r>
        <w:rPr>
          <w:sz w:val="24"/>
          <w:szCs w:val="24"/>
        </w:rPr>
        <w:t xml:space="preserve">sayfasından </w:t>
      </w:r>
      <w:r w:rsidR="007A1405" w:rsidRPr="007A1405">
        <w:rPr>
          <w:sz w:val="24"/>
          <w:szCs w:val="24"/>
        </w:rPr>
        <w:t>değiştiril</w:t>
      </w:r>
      <w:r>
        <w:rPr>
          <w:sz w:val="24"/>
          <w:szCs w:val="24"/>
        </w:rPr>
        <w:t xml:space="preserve">ebilir. </w:t>
      </w:r>
    </w:p>
    <w:p w:rsidR="00F5741B" w:rsidRPr="00F5741B" w:rsidRDefault="00452CD7" w:rsidP="00F5741B">
      <w:pPr>
        <w:pStyle w:val="ListeParagraf"/>
        <w:numPr>
          <w:ilvl w:val="0"/>
          <w:numId w:val="1"/>
        </w:numPr>
        <w:jc w:val="both"/>
        <w:rPr>
          <w:b/>
          <w:sz w:val="24"/>
          <w:szCs w:val="24"/>
        </w:rPr>
      </w:pPr>
      <w:r w:rsidRPr="007A1405">
        <w:rPr>
          <w:b/>
          <w:sz w:val="24"/>
          <w:szCs w:val="24"/>
        </w:rPr>
        <w:t>FİRMA YETKİLİSİ DEĞİŞİR Mİ?</w:t>
      </w:r>
      <w:r w:rsidR="00F5741B" w:rsidRPr="00F5741B">
        <w:t xml:space="preserve"> </w:t>
      </w:r>
    </w:p>
    <w:p w:rsidR="00F5741B" w:rsidRPr="00F5741B" w:rsidRDefault="00F5741B" w:rsidP="00F5741B">
      <w:pPr>
        <w:pStyle w:val="ListeParagraf"/>
        <w:jc w:val="both"/>
        <w:rPr>
          <w:sz w:val="24"/>
          <w:szCs w:val="24"/>
        </w:rPr>
      </w:pPr>
      <w:r w:rsidRPr="00F5741B">
        <w:rPr>
          <w:sz w:val="24"/>
          <w:szCs w:val="24"/>
        </w:rPr>
        <w:t xml:space="preserve">Düzenli seferler firma bilgileri </w:t>
      </w:r>
      <w:r w:rsidR="002424EF" w:rsidRPr="00F5741B">
        <w:rPr>
          <w:sz w:val="24"/>
          <w:szCs w:val="24"/>
        </w:rPr>
        <w:t>sayfası</w:t>
      </w:r>
      <w:r w:rsidR="002424EF">
        <w:rPr>
          <w:sz w:val="24"/>
          <w:szCs w:val="24"/>
        </w:rPr>
        <w:t>ndan</w:t>
      </w:r>
      <w:r w:rsidRPr="00F5741B">
        <w:rPr>
          <w:sz w:val="24"/>
          <w:szCs w:val="24"/>
        </w:rPr>
        <w:t xml:space="preserve"> </w:t>
      </w:r>
      <w:r w:rsidR="002424EF" w:rsidRPr="007A1405">
        <w:rPr>
          <w:sz w:val="24"/>
          <w:szCs w:val="24"/>
        </w:rPr>
        <w:t>değiştiril</w:t>
      </w:r>
      <w:r w:rsidR="002424EF">
        <w:rPr>
          <w:sz w:val="24"/>
          <w:szCs w:val="24"/>
        </w:rPr>
        <w:t>ebilir.</w:t>
      </w:r>
    </w:p>
    <w:p w:rsidR="00452CD7" w:rsidRDefault="00452CD7" w:rsidP="00934ED0">
      <w:pPr>
        <w:pStyle w:val="ListeParagraf"/>
        <w:numPr>
          <w:ilvl w:val="0"/>
          <w:numId w:val="1"/>
        </w:numPr>
        <w:jc w:val="both"/>
        <w:rPr>
          <w:b/>
          <w:sz w:val="24"/>
          <w:szCs w:val="24"/>
        </w:rPr>
      </w:pPr>
      <w:r w:rsidRPr="007A1405">
        <w:rPr>
          <w:b/>
          <w:sz w:val="24"/>
          <w:szCs w:val="24"/>
        </w:rPr>
        <w:t>MEVCUT HAT İZNİNİN YENİLENMESİ NE ZAMAN YAPILIR?</w:t>
      </w:r>
    </w:p>
    <w:p w:rsidR="007A1405" w:rsidRPr="007A1405" w:rsidRDefault="007A1405" w:rsidP="007A1405">
      <w:pPr>
        <w:pStyle w:val="ListeParagraf"/>
        <w:jc w:val="both"/>
        <w:rPr>
          <w:sz w:val="24"/>
          <w:szCs w:val="24"/>
        </w:rPr>
      </w:pPr>
      <w:r w:rsidRPr="007A1405">
        <w:rPr>
          <w:sz w:val="24"/>
          <w:szCs w:val="24"/>
        </w:rPr>
        <w:t>Firmalar</w:t>
      </w:r>
      <w:r w:rsidR="002424EF">
        <w:rPr>
          <w:sz w:val="24"/>
          <w:szCs w:val="24"/>
        </w:rPr>
        <w:t>,</w:t>
      </w:r>
      <w:r w:rsidRPr="007A1405">
        <w:rPr>
          <w:sz w:val="24"/>
          <w:szCs w:val="24"/>
        </w:rPr>
        <w:t xml:space="preserve"> bitecek </w:t>
      </w:r>
      <w:r w:rsidR="002424EF" w:rsidRPr="007A1405">
        <w:rPr>
          <w:sz w:val="24"/>
          <w:szCs w:val="24"/>
        </w:rPr>
        <w:t xml:space="preserve">düzenli sefer izinleri </w:t>
      </w:r>
      <w:r w:rsidRPr="007A1405">
        <w:rPr>
          <w:sz w:val="24"/>
          <w:szCs w:val="24"/>
        </w:rPr>
        <w:t>yenilemek için iznin bitmesine 30 gün kala DSBS üzerinden hat izni talebinde bulunabileceklerdir.</w:t>
      </w:r>
    </w:p>
    <w:p w:rsidR="00452CD7" w:rsidRDefault="00452CD7" w:rsidP="00934ED0">
      <w:pPr>
        <w:pStyle w:val="ListeParagraf"/>
        <w:numPr>
          <w:ilvl w:val="0"/>
          <w:numId w:val="1"/>
        </w:numPr>
        <w:jc w:val="both"/>
        <w:rPr>
          <w:b/>
          <w:sz w:val="24"/>
          <w:szCs w:val="24"/>
        </w:rPr>
      </w:pPr>
      <w:r w:rsidRPr="007A1405">
        <w:rPr>
          <w:b/>
          <w:sz w:val="24"/>
          <w:szCs w:val="24"/>
        </w:rPr>
        <w:t>İLAVE HAT İZNİ BAŞVURUSU NASIL YAPILIR?</w:t>
      </w:r>
    </w:p>
    <w:p w:rsidR="007A1405" w:rsidRPr="007A1405" w:rsidRDefault="007A1405" w:rsidP="007A1405">
      <w:pPr>
        <w:pStyle w:val="ListeParagraf"/>
        <w:jc w:val="both"/>
        <w:rPr>
          <w:sz w:val="24"/>
          <w:szCs w:val="24"/>
        </w:rPr>
      </w:pPr>
      <w:r w:rsidRPr="007A1405">
        <w:rPr>
          <w:sz w:val="24"/>
          <w:szCs w:val="24"/>
        </w:rPr>
        <w:t xml:space="preserve">DSBS üzerinden </w:t>
      </w:r>
      <w:r w:rsidR="002424EF">
        <w:rPr>
          <w:sz w:val="24"/>
          <w:szCs w:val="24"/>
        </w:rPr>
        <w:t>gerekli belgeler yüklenerek yapılabilir.</w:t>
      </w:r>
    </w:p>
    <w:p w:rsidR="00452CD7" w:rsidRDefault="002928F2" w:rsidP="00934ED0">
      <w:pPr>
        <w:pStyle w:val="ListeParagraf"/>
        <w:numPr>
          <w:ilvl w:val="0"/>
          <w:numId w:val="1"/>
        </w:numPr>
        <w:jc w:val="both"/>
        <w:rPr>
          <w:b/>
          <w:sz w:val="24"/>
          <w:szCs w:val="24"/>
        </w:rPr>
      </w:pPr>
      <w:r w:rsidRPr="007A1405">
        <w:rPr>
          <w:b/>
          <w:sz w:val="24"/>
          <w:szCs w:val="24"/>
        </w:rPr>
        <w:t>SÜRESİ BİTEN BELGELER (SİGORTA, SEFER PLANI</w:t>
      </w:r>
      <w:proofErr w:type="gramStart"/>
      <w:r w:rsidRPr="007A1405">
        <w:rPr>
          <w:b/>
          <w:sz w:val="24"/>
          <w:szCs w:val="24"/>
        </w:rPr>
        <w:t>..</w:t>
      </w:r>
      <w:proofErr w:type="gramEnd"/>
      <w:r w:rsidRPr="007A1405">
        <w:rPr>
          <w:b/>
          <w:sz w:val="24"/>
          <w:szCs w:val="24"/>
        </w:rPr>
        <w:t>GİBİ) BELGELER NASIL GÜNCELLENİR?</w:t>
      </w:r>
    </w:p>
    <w:p w:rsidR="007A1405" w:rsidRPr="00F5741B" w:rsidRDefault="007377A8" w:rsidP="007A1405">
      <w:pPr>
        <w:pStyle w:val="ListeParagraf"/>
        <w:jc w:val="both"/>
        <w:rPr>
          <w:sz w:val="24"/>
          <w:szCs w:val="24"/>
        </w:rPr>
      </w:pPr>
      <w:r>
        <w:rPr>
          <w:sz w:val="24"/>
          <w:szCs w:val="24"/>
        </w:rPr>
        <w:t xml:space="preserve">Firma tarafından </w:t>
      </w:r>
      <w:r w:rsidR="004B56B1">
        <w:rPr>
          <w:sz w:val="24"/>
          <w:szCs w:val="24"/>
        </w:rPr>
        <w:t>d</w:t>
      </w:r>
      <w:r w:rsidR="00F5741B" w:rsidRPr="00F5741B">
        <w:rPr>
          <w:sz w:val="24"/>
          <w:szCs w:val="24"/>
        </w:rPr>
        <w:t>üzenli seferler belge işlemler</w:t>
      </w:r>
      <w:r w:rsidR="004B56B1">
        <w:rPr>
          <w:sz w:val="24"/>
          <w:szCs w:val="24"/>
        </w:rPr>
        <w:t>i</w:t>
      </w:r>
      <w:r w:rsidR="00F5741B" w:rsidRPr="00F5741B">
        <w:rPr>
          <w:sz w:val="24"/>
          <w:szCs w:val="24"/>
        </w:rPr>
        <w:t xml:space="preserve"> </w:t>
      </w:r>
      <w:r w:rsidR="002424EF">
        <w:rPr>
          <w:sz w:val="24"/>
          <w:szCs w:val="24"/>
        </w:rPr>
        <w:t>sayfasından</w:t>
      </w:r>
      <w:r w:rsidR="00F5741B" w:rsidRPr="00F5741B">
        <w:rPr>
          <w:sz w:val="24"/>
          <w:szCs w:val="24"/>
        </w:rPr>
        <w:t xml:space="preserve"> değiştirilerek kaydedilir.</w:t>
      </w:r>
    </w:p>
    <w:p w:rsidR="002928F2" w:rsidRDefault="002928F2" w:rsidP="00934ED0">
      <w:pPr>
        <w:pStyle w:val="ListeParagraf"/>
        <w:numPr>
          <w:ilvl w:val="0"/>
          <w:numId w:val="1"/>
        </w:numPr>
        <w:jc w:val="both"/>
        <w:rPr>
          <w:b/>
          <w:sz w:val="24"/>
          <w:szCs w:val="24"/>
        </w:rPr>
      </w:pPr>
      <w:r w:rsidRPr="007A1405">
        <w:rPr>
          <w:b/>
          <w:sz w:val="24"/>
          <w:szCs w:val="24"/>
        </w:rPr>
        <w:t>KİRA UZATIMI NASIL YAPILIR?</w:t>
      </w:r>
    </w:p>
    <w:p w:rsidR="002424EF" w:rsidRPr="002424EF" w:rsidRDefault="002424EF" w:rsidP="002424EF">
      <w:pPr>
        <w:pStyle w:val="ListeParagraf"/>
        <w:jc w:val="both"/>
        <w:rPr>
          <w:b/>
          <w:sz w:val="24"/>
          <w:szCs w:val="24"/>
        </w:rPr>
      </w:pPr>
      <w:r w:rsidRPr="002424EF">
        <w:rPr>
          <w:sz w:val="24"/>
          <w:szCs w:val="24"/>
        </w:rPr>
        <w:t>Firma tarafından düzenli seferler belge işlemleri sayfasından değiştirilerek kaydedilir.</w:t>
      </w:r>
      <w:r>
        <w:rPr>
          <w:sz w:val="24"/>
          <w:szCs w:val="24"/>
        </w:rPr>
        <w:t xml:space="preserve"> Yüklenen yeni sözleşme DTGM tarafından incelenir ve uygun görülmesini müteakip yeni hat izin belgesi düzenlenir.</w:t>
      </w:r>
    </w:p>
    <w:p w:rsidR="00452CD7" w:rsidRDefault="002928F2" w:rsidP="002424EF">
      <w:pPr>
        <w:pStyle w:val="ListeParagraf"/>
        <w:numPr>
          <w:ilvl w:val="0"/>
          <w:numId w:val="1"/>
        </w:numPr>
        <w:jc w:val="both"/>
        <w:rPr>
          <w:b/>
          <w:sz w:val="24"/>
          <w:szCs w:val="24"/>
        </w:rPr>
      </w:pPr>
      <w:r w:rsidRPr="007A1405">
        <w:rPr>
          <w:b/>
          <w:sz w:val="24"/>
          <w:szCs w:val="24"/>
        </w:rPr>
        <w:t xml:space="preserve">DTGM VEYA LİMAN BAŞKANLIĞI TARAFINDAN </w:t>
      </w:r>
      <w:r w:rsidR="00934ED0" w:rsidRPr="007A1405">
        <w:rPr>
          <w:b/>
          <w:sz w:val="24"/>
          <w:szCs w:val="24"/>
        </w:rPr>
        <w:t>BAŞVURULARIN İADE</w:t>
      </w:r>
      <w:r w:rsidRPr="007A1405">
        <w:rPr>
          <w:b/>
          <w:sz w:val="24"/>
          <w:szCs w:val="24"/>
        </w:rPr>
        <w:t xml:space="preserve"> EDİLMESİ DURUMUNDA NE YAPILIR?</w:t>
      </w:r>
    </w:p>
    <w:p w:rsidR="00F5741B" w:rsidRDefault="00F5741B" w:rsidP="00F5741B">
      <w:pPr>
        <w:pStyle w:val="ListeParagraf"/>
        <w:jc w:val="both"/>
        <w:rPr>
          <w:sz w:val="24"/>
          <w:szCs w:val="24"/>
        </w:rPr>
      </w:pPr>
      <w:r w:rsidRPr="002130AD">
        <w:rPr>
          <w:sz w:val="24"/>
          <w:szCs w:val="24"/>
        </w:rPr>
        <w:t xml:space="preserve">İade edilen hususlar </w:t>
      </w:r>
      <w:r w:rsidR="002424EF">
        <w:rPr>
          <w:sz w:val="24"/>
          <w:szCs w:val="24"/>
        </w:rPr>
        <w:t xml:space="preserve">firma tarafından </w:t>
      </w:r>
      <w:r w:rsidRPr="002130AD">
        <w:rPr>
          <w:sz w:val="24"/>
          <w:szCs w:val="24"/>
        </w:rPr>
        <w:t xml:space="preserve">gözden geçirilerek gerekli değişiklikler yapılır ve onaya gönder </w:t>
      </w:r>
      <w:r w:rsidR="002130AD" w:rsidRPr="002130AD">
        <w:rPr>
          <w:sz w:val="24"/>
          <w:szCs w:val="24"/>
        </w:rPr>
        <w:t>sembolü ile liman başkanlığına tekrar onaya gönderilir. Talepten vazgeçilmesi halinde iptal edilir.</w:t>
      </w:r>
    </w:p>
    <w:p w:rsidR="0076587D" w:rsidRDefault="0076587D" w:rsidP="00F5741B">
      <w:pPr>
        <w:pStyle w:val="ListeParagraf"/>
        <w:jc w:val="both"/>
        <w:rPr>
          <w:sz w:val="24"/>
          <w:szCs w:val="24"/>
        </w:rPr>
      </w:pPr>
    </w:p>
    <w:p w:rsidR="0076587D" w:rsidRPr="002130AD" w:rsidRDefault="0076587D" w:rsidP="00F5741B">
      <w:pPr>
        <w:pStyle w:val="ListeParagraf"/>
        <w:jc w:val="both"/>
        <w:rPr>
          <w:sz w:val="24"/>
          <w:szCs w:val="24"/>
        </w:rPr>
      </w:pPr>
    </w:p>
    <w:p w:rsidR="002928F2" w:rsidRDefault="007377A8" w:rsidP="00934ED0">
      <w:pPr>
        <w:pStyle w:val="ListeParagraf"/>
        <w:numPr>
          <w:ilvl w:val="0"/>
          <w:numId w:val="1"/>
        </w:numPr>
        <w:jc w:val="both"/>
        <w:rPr>
          <w:b/>
          <w:sz w:val="24"/>
          <w:szCs w:val="24"/>
        </w:rPr>
      </w:pPr>
      <w:proofErr w:type="spellStart"/>
      <w:r>
        <w:rPr>
          <w:b/>
          <w:sz w:val="24"/>
          <w:szCs w:val="24"/>
        </w:rPr>
        <w:t>DSBS’ye</w:t>
      </w:r>
      <w:proofErr w:type="spellEnd"/>
      <w:r>
        <w:rPr>
          <w:b/>
          <w:sz w:val="24"/>
          <w:szCs w:val="24"/>
        </w:rPr>
        <w:t xml:space="preserve"> </w:t>
      </w:r>
      <w:r w:rsidR="002928F2" w:rsidRPr="007A1405">
        <w:rPr>
          <w:b/>
          <w:sz w:val="24"/>
          <w:szCs w:val="24"/>
        </w:rPr>
        <w:t>İDAREYİ YANILTICI BELGE VE BİLGİ YÜKLENMESİ DURUMUNDA UYGULANACAK YAPTIRIM NEDİR?</w:t>
      </w:r>
    </w:p>
    <w:p w:rsidR="002130AD" w:rsidRPr="00A66C55" w:rsidRDefault="002130AD" w:rsidP="002130AD">
      <w:pPr>
        <w:pStyle w:val="ListeParagraf"/>
        <w:jc w:val="both"/>
        <w:rPr>
          <w:sz w:val="24"/>
          <w:szCs w:val="24"/>
        </w:rPr>
      </w:pPr>
      <w:r w:rsidRPr="00A66C55">
        <w:rPr>
          <w:sz w:val="24"/>
          <w:szCs w:val="24"/>
        </w:rPr>
        <w:t>Deniz Yolu İle Yapılacak Düzenli Seferlere Dair Yönetmelik ve 5237 Sayılı TCK Madde 207 kapsamında yaptırımlar uygulanır.</w:t>
      </w:r>
    </w:p>
    <w:p w:rsidR="002928F2" w:rsidRDefault="00A66C55" w:rsidP="00A66C55">
      <w:pPr>
        <w:pStyle w:val="ListeParagraf"/>
        <w:numPr>
          <w:ilvl w:val="0"/>
          <w:numId w:val="1"/>
        </w:numPr>
        <w:jc w:val="both"/>
        <w:rPr>
          <w:b/>
          <w:sz w:val="24"/>
          <w:szCs w:val="24"/>
        </w:rPr>
      </w:pPr>
      <w:r w:rsidRPr="00A66C55">
        <w:rPr>
          <w:b/>
          <w:sz w:val="24"/>
          <w:szCs w:val="24"/>
        </w:rPr>
        <w:t xml:space="preserve">DSBS’YE YÜKLENEN </w:t>
      </w:r>
      <w:r>
        <w:rPr>
          <w:b/>
          <w:sz w:val="24"/>
          <w:szCs w:val="24"/>
        </w:rPr>
        <w:t>BELGELERLE</w:t>
      </w:r>
      <w:r w:rsidR="004B56B1">
        <w:rPr>
          <w:b/>
          <w:sz w:val="24"/>
          <w:szCs w:val="24"/>
        </w:rPr>
        <w:t xml:space="preserve"> İLGİLİ FİRMALARIN SORUMLULUĞU NEDİR?</w:t>
      </w:r>
    </w:p>
    <w:p w:rsidR="00F67CE9" w:rsidRPr="00F67CE9" w:rsidRDefault="00F67CE9" w:rsidP="00F67CE9">
      <w:pPr>
        <w:pStyle w:val="ListeParagraf"/>
        <w:jc w:val="both"/>
        <w:rPr>
          <w:sz w:val="24"/>
          <w:szCs w:val="24"/>
        </w:rPr>
      </w:pPr>
      <w:r w:rsidRPr="00F67CE9">
        <w:rPr>
          <w:sz w:val="24"/>
          <w:szCs w:val="24"/>
        </w:rPr>
        <w:t xml:space="preserve">Firmalar </w:t>
      </w:r>
      <w:proofErr w:type="spellStart"/>
      <w:r w:rsidRPr="00F67CE9">
        <w:rPr>
          <w:sz w:val="24"/>
          <w:szCs w:val="24"/>
        </w:rPr>
        <w:t>DSBS’ye</w:t>
      </w:r>
      <w:proofErr w:type="spellEnd"/>
      <w:r w:rsidRPr="00F67CE9">
        <w:rPr>
          <w:sz w:val="24"/>
          <w:szCs w:val="24"/>
        </w:rPr>
        <w:t xml:space="preserve"> girilen tüm bilgi ve belgelerin doğruluğundan sorumlu olduklarını taahhüt etmiş olup söz konusu belgeleri her gemi için ayrı ayrı dosyalarda bulunduracaklardır. Bakanlığımızca yapılacak denetim ve incelemelerde bu belgelerin ibraz edilmesi zorunludur.</w:t>
      </w:r>
    </w:p>
    <w:p w:rsidR="002928F2" w:rsidRDefault="002928F2" w:rsidP="00934ED0">
      <w:pPr>
        <w:pStyle w:val="ListeParagraf"/>
        <w:numPr>
          <w:ilvl w:val="0"/>
          <w:numId w:val="1"/>
        </w:numPr>
        <w:jc w:val="both"/>
        <w:rPr>
          <w:b/>
          <w:sz w:val="24"/>
          <w:szCs w:val="24"/>
        </w:rPr>
      </w:pPr>
      <w:r w:rsidRPr="007A1405">
        <w:rPr>
          <w:b/>
          <w:sz w:val="24"/>
          <w:szCs w:val="24"/>
        </w:rPr>
        <w:t>GEMİYE VE LİMAN/İSKELEYE HANGİ BELGELER ASILMALIDIR?</w:t>
      </w:r>
    </w:p>
    <w:p w:rsidR="00F67CE9" w:rsidRPr="00F67CE9" w:rsidRDefault="00F67CE9" w:rsidP="00F67CE9">
      <w:pPr>
        <w:pStyle w:val="ListeParagraf"/>
        <w:tabs>
          <w:tab w:val="left" w:pos="1134"/>
        </w:tabs>
        <w:ind w:hanging="11"/>
        <w:jc w:val="both"/>
        <w:rPr>
          <w:sz w:val="24"/>
          <w:szCs w:val="24"/>
        </w:rPr>
      </w:pPr>
      <w:r>
        <w:rPr>
          <w:sz w:val="24"/>
          <w:szCs w:val="24"/>
        </w:rPr>
        <w:t>a</w:t>
      </w:r>
      <w:r w:rsidRPr="00F67CE9">
        <w:rPr>
          <w:sz w:val="24"/>
          <w:szCs w:val="24"/>
        </w:rPr>
        <w:t>)</w:t>
      </w:r>
      <w:r w:rsidRPr="00F67CE9">
        <w:rPr>
          <w:sz w:val="24"/>
          <w:szCs w:val="24"/>
        </w:rPr>
        <w:tab/>
        <w:t xml:space="preserve">“Hat İzin Belgesi’nin” renkli fotokopileri gemide yolcuların görebileceği yerlere asılmalıdır. </w:t>
      </w:r>
    </w:p>
    <w:p w:rsidR="00F67CE9" w:rsidRPr="007A1405" w:rsidRDefault="00F67CE9" w:rsidP="00F67CE9">
      <w:pPr>
        <w:pStyle w:val="ListeParagraf"/>
        <w:tabs>
          <w:tab w:val="left" w:pos="1134"/>
        </w:tabs>
        <w:ind w:hanging="11"/>
        <w:jc w:val="both"/>
        <w:rPr>
          <w:b/>
          <w:sz w:val="24"/>
          <w:szCs w:val="24"/>
        </w:rPr>
      </w:pPr>
      <w:r>
        <w:rPr>
          <w:sz w:val="24"/>
          <w:szCs w:val="24"/>
        </w:rPr>
        <w:t>b</w:t>
      </w:r>
      <w:r w:rsidRPr="00F67CE9">
        <w:rPr>
          <w:sz w:val="24"/>
          <w:szCs w:val="24"/>
        </w:rPr>
        <w:t>)</w:t>
      </w:r>
      <w:r w:rsidRPr="00F67CE9">
        <w:rPr>
          <w:sz w:val="24"/>
          <w:szCs w:val="24"/>
        </w:rPr>
        <w:tab/>
        <w:t xml:space="preserve">Bakanlığımız </w:t>
      </w:r>
      <w:r>
        <w:rPr>
          <w:sz w:val="24"/>
          <w:szCs w:val="24"/>
        </w:rPr>
        <w:t>“</w:t>
      </w:r>
      <w:r w:rsidRPr="00F67CE9">
        <w:rPr>
          <w:sz w:val="24"/>
          <w:szCs w:val="24"/>
        </w:rPr>
        <w:t>çağrı merkezi bilgilendirme afişi</w:t>
      </w:r>
      <w:r>
        <w:rPr>
          <w:sz w:val="24"/>
          <w:szCs w:val="24"/>
        </w:rPr>
        <w:t>”</w:t>
      </w:r>
      <w:r w:rsidRPr="00F67CE9">
        <w:rPr>
          <w:sz w:val="24"/>
          <w:szCs w:val="24"/>
        </w:rPr>
        <w:t xml:space="preserve"> iskelede ve gemide yolcuların görebileceği yerlere asılmalıdır. </w:t>
      </w:r>
    </w:p>
    <w:p w:rsidR="002928F2" w:rsidRDefault="002928F2" w:rsidP="00934ED0">
      <w:pPr>
        <w:pStyle w:val="ListeParagraf"/>
        <w:numPr>
          <w:ilvl w:val="0"/>
          <w:numId w:val="1"/>
        </w:numPr>
        <w:jc w:val="both"/>
        <w:rPr>
          <w:b/>
          <w:sz w:val="24"/>
          <w:szCs w:val="24"/>
        </w:rPr>
      </w:pPr>
      <w:r w:rsidRPr="007A1405">
        <w:rPr>
          <w:b/>
          <w:sz w:val="24"/>
          <w:szCs w:val="24"/>
        </w:rPr>
        <w:t>SEFERDEN ÇEKİLEN GEMİNİN HAT İZNİ İPTALİ NASIL YAPILIR?</w:t>
      </w:r>
    </w:p>
    <w:p w:rsidR="00F67CE9" w:rsidRPr="00F67CE9" w:rsidRDefault="00CD04A0" w:rsidP="00CD04A0">
      <w:pPr>
        <w:pStyle w:val="ListeParagraf"/>
        <w:tabs>
          <w:tab w:val="left" w:pos="1134"/>
        </w:tabs>
        <w:ind w:hanging="11"/>
        <w:jc w:val="both"/>
        <w:rPr>
          <w:sz w:val="24"/>
          <w:szCs w:val="24"/>
        </w:rPr>
      </w:pPr>
      <w:r w:rsidRPr="00CD04A0">
        <w:rPr>
          <w:sz w:val="24"/>
          <w:szCs w:val="24"/>
        </w:rPr>
        <w:t xml:space="preserve">Hat izni alan işletmecinin Genel Müdürlüğümüze hitaplı yazı ile başvurması </w:t>
      </w:r>
      <w:r>
        <w:rPr>
          <w:sz w:val="24"/>
          <w:szCs w:val="24"/>
        </w:rPr>
        <w:t xml:space="preserve">halinde </w:t>
      </w:r>
      <w:r w:rsidRPr="00CD04A0">
        <w:rPr>
          <w:sz w:val="24"/>
          <w:szCs w:val="24"/>
        </w:rPr>
        <w:t>hat izni iptal edilir.</w:t>
      </w:r>
    </w:p>
    <w:p w:rsidR="002928F2" w:rsidRDefault="002928F2" w:rsidP="00934ED0">
      <w:pPr>
        <w:pStyle w:val="ListeParagraf"/>
        <w:numPr>
          <w:ilvl w:val="0"/>
          <w:numId w:val="1"/>
        </w:numPr>
        <w:jc w:val="both"/>
        <w:rPr>
          <w:b/>
          <w:sz w:val="24"/>
          <w:szCs w:val="24"/>
        </w:rPr>
      </w:pPr>
      <w:r w:rsidRPr="007A1405">
        <w:rPr>
          <w:b/>
          <w:sz w:val="24"/>
          <w:szCs w:val="24"/>
        </w:rPr>
        <w:t>İŞLETEN DEĞİŞTİĞİNDE HAT İZNİ YENİLENİR Mİ?</w:t>
      </w:r>
    </w:p>
    <w:p w:rsidR="00B735D9" w:rsidRPr="00B735D9" w:rsidRDefault="00B735D9" w:rsidP="00B735D9">
      <w:pPr>
        <w:pStyle w:val="ListeParagraf"/>
        <w:jc w:val="both"/>
        <w:rPr>
          <w:b/>
          <w:sz w:val="24"/>
          <w:szCs w:val="24"/>
        </w:rPr>
      </w:pPr>
      <w:r w:rsidRPr="00B735D9">
        <w:rPr>
          <w:sz w:val="24"/>
          <w:szCs w:val="24"/>
        </w:rPr>
        <w:t>Hat iznine sahip olan gemilerin işletmecisinin değişmesi hâlinde işletmeci tüm gemiler için yeniden hat izni almak zorundadır. İdare, işletmeciye hat izninin tekrar düzenlenmesi için en fazla iki aya kadar muafiyet tanıyabilir.</w:t>
      </w:r>
    </w:p>
    <w:p w:rsidR="002928F2" w:rsidRDefault="002928F2" w:rsidP="00B735D9">
      <w:pPr>
        <w:pStyle w:val="ListeParagraf"/>
        <w:numPr>
          <w:ilvl w:val="0"/>
          <w:numId w:val="1"/>
        </w:numPr>
        <w:jc w:val="both"/>
        <w:rPr>
          <w:b/>
          <w:sz w:val="24"/>
          <w:szCs w:val="24"/>
        </w:rPr>
      </w:pPr>
      <w:r w:rsidRPr="007A1405">
        <w:rPr>
          <w:b/>
          <w:sz w:val="24"/>
          <w:szCs w:val="24"/>
        </w:rPr>
        <w:t>GEMİ ADI DEĞİŞTİĞİNDE HAT İZNİ YENİLENİR Mİ?</w:t>
      </w:r>
    </w:p>
    <w:p w:rsidR="00F67CE9" w:rsidRPr="00A017EB" w:rsidRDefault="00A017EB" w:rsidP="00F67CE9">
      <w:pPr>
        <w:pStyle w:val="ListeParagraf"/>
        <w:jc w:val="both"/>
        <w:rPr>
          <w:sz w:val="24"/>
          <w:szCs w:val="24"/>
        </w:rPr>
      </w:pPr>
      <w:r w:rsidRPr="00A017EB">
        <w:rPr>
          <w:sz w:val="24"/>
          <w:szCs w:val="24"/>
        </w:rPr>
        <w:t xml:space="preserve">İşletenin değişmemesi kaydıyla </w:t>
      </w:r>
      <w:r w:rsidR="00B72D7E">
        <w:rPr>
          <w:sz w:val="24"/>
          <w:szCs w:val="24"/>
        </w:rPr>
        <w:t>gemi a</w:t>
      </w:r>
      <w:r>
        <w:rPr>
          <w:sz w:val="24"/>
          <w:szCs w:val="24"/>
        </w:rPr>
        <w:t>d</w:t>
      </w:r>
      <w:r w:rsidR="00B72D7E">
        <w:rPr>
          <w:sz w:val="24"/>
          <w:szCs w:val="24"/>
        </w:rPr>
        <w:t>ı</w:t>
      </w:r>
      <w:r>
        <w:rPr>
          <w:sz w:val="24"/>
          <w:szCs w:val="24"/>
        </w:rPr>
        <w:t xml:space="preserve"> değişikliği</w:t>
      </w:r>
      <w:r w:rsidR="00A42235">
        <w:rPr>
          <w:sz w:val="24"/>
          <w:szCs w:val="24"/>
        </w:rPr>
        <w:t xml:space="preserve"> </w:t>
      </w:r>
      <w:r w:rsidR="005277EF">
        <w:rPr>
          <w:sz w:val="24"/>
          <w:szCs w:val="24"/>
        </w:rPr>
        <w:t xml:space="preserve">olduğunda </w:t>
      </w:r>
      <w:r w:rsidR="00F67CE9" w:rsidRPr="00A017EB">
        <w:rPr>
          <w:sz w:val="24"/>
          <w:szCs w:val="24"/>
        </w:rPr>
        <w:t>DSBS</w:t>
      </w:r>
      <w:r>
        <w:rPr>
          <w:sz w:val="24"/>
          <w:szCs w:val="24"/>
        </w:rPr>
        <w:t xml:space="preserve"> </w:t>
      </w:r>
      <w:r w:rsidR="00F67CE9" w:rsidRPr="00A017EB">
        <w:rPr>
          <w:sz w:val="24"/>
          <w:szCs w:val="24"/>
        </w:rPr>
        <w:t xml:space="preserve">otomatik olarak uyarıda bulunur. Herhangi bir ücret alınmaksızın </w:t>
      </w:r>
      <w:r w:rsidR="00A42235">
        <w:rPr>
          <w:sz w:val="24"/>
          <w:szCs w:val="24"/>
        </w:rPr>
        <w:t xml:space="preserve">DTGM tarafından </w:t>
      </w:r>
      <w:r w:rsidR="00F67CE9" w:rsidRPr="00A017EB">
        <w:rPr>
          <w:sz w:val="24"/>
          <w:szCs w:val="24"/>
        </w:rPr>
        <w:t xml:space="preserve">yeni belge düzenlenerek </w:t>
      </w:r>
      <w:r w:rsidRPr="00A017EB">
        <w:rPr>
          <w:sz w:val="24"/>
          <w:szCs w:val="24"/>
        </w:rPr>
        <w:t>işleticiye gönderilir.</w:t>
      </w:r>
    </w:p>
    <w:p w:rsidR="00A017EB" w:rsidRDefault="002928F2" w:rsidP="00A017EB">
      <w:pPr>
        <w:pStyle w:val="ListeParagraf"/>
        <w:numPr>
          <w:ilvl w:val="0"/>
          <w:numId w:val="1"/>
        </w:numPr>
        <w:jc w:val="both"/>
        <w:rPr>
          <w:b/>
          <w:sz w:val="24"/>
          <w:szCs w:val="24"/>
        </w:rPr>
      </w:pPr>
      <w:r w:rsidRPr="007A1405">
        <w:rPr>
          <w:b/>
          <w:sz w:val="24"/>
          <w:szCs w:val="24"/>
        </w:rPr>
        <w:t>TADİLAT ONARIM GİBİ MÜCBİR SEBEPL</w:t>
      </w:r>
      <w:r w:rsidR="00A017EB">
        <w:rPr>
          <w:b/>
          <w:sz w:val="24"/>
          <w:szCs w:val="24"/>
        </w:rPr>
        <w:t xml:space="preserve">ERLE </w:t>
      </w:r>
      <w:r w:rsidR="00A66C55">
        <w:rPr>
          <w:b/>
          <w:sz w:val="24"/>
          <w:szCs w:val="24"/>
        </w:rPr>
        <w:t xml:space="preserve">GEMİ </w:t>
      </w:r>
      <w:r w:rsidR="00A017EB">
        <w:rPr>
          <w:b/>
          <w:sz w:val="24"/>
          <w:szCs w:val="24"/>
        </w:rPr>
        <w:t>ÇALIŞAMAZ İSE NE YAPILIR?</w:t>
      </w:r>
    </w:p>
    <w:p w:rsidR="00B2469D" w:rsidRPr="00B2469D" w:rsidRDefault="00A017EB" w:rsidP="00A017EB">
      <w:pPr>
        <w:pStyle w:val="ListeParagraf"/>
        <w:jc w:val="both"/>
        <w:rPr>
          <w:sz w:val="24"/>
          <w:szCs w:val="24"/>
        </w:rPr>
      </w:pPr>
      <w:r w:rsidRPr="00A017EB">
        <w:rPr>
          <w:sz w:val="24"/>
          <w:szCs w:val="24"/>
        </w:rPr>
        <w:t>İşlet</w:t>
      </w:r>
      <w:r w:rsidR="00913F9D">
        <w:rPr>
          <w:sz w:val="24"/>
          <w:szCs w:val="24"/>
        </w:rPr>
        <w:t>en firmanın</w:t>
      </w:r>
      <w:r w:rsidRPr="00A017EB">
        <w:rPr>
          <w:sz w:val="24"/>
          <w:szCs w:val="24"/>
        </w:rPr>
        <w:t xml:space="preserve">, hat izni almış olduğu geminin bakım ve onarımı da dahil olmak üzere mücbir bir </w:t>
      </w:r>
      <w:r w:rsidR="00913F9D">
        <w:rPr>
          <w:sz w:val="24"/>
          <w:szCs w:val="24"/>
        </w:rPr>
        <w:t>sebeple</w:t>
      </w:r>
      <w:r w:rsidRPr="00A017EB">
        <w:rPr>
          <w:sz w:val="24"/>
          <w:szCs w:val="24"/>
        </w:rPr>
        <w:t xml:space="preserve"> çalışamaması durumunda hat izni almış olduğu geminin yerine eşdeğer gemi çalıştırmak amacıyla ilgili Liman Başkanlıklarına başvuruda bulunur. İlgili Liman Başkanlıkları tarafından yerine çalıştırılacak geminin izinli olunan hatta çalışmasının uygun bulunması kaydıyla iki aya kadar müsaade eder.</w:t>
      </w:r>
      <w:r>
        <w:rPr>
          <w:sz w:val="24"/>
          <w:szCs w:val="24"/>
        </w:rPr>
        <w:t xml:space="preserve"> İkame gemi bilgileri de </w:t>
      </w:r>
      <w:r w:rsidRPr="007A1405">
        <w:rPr>
          <w:sz w:val="24"/>
          <w:szCs w:val="24"/>
        </w:rPr>
        <w:t xml:space="preserve">DSBS üzerinden </w:t>
      </w:r>
      <w:r>
        <w:rPr>
          <w:sz w:val="24"/>
          <w:szCs w:val="24"/>
        </w:rPr>
        <w:t xml:space="preserve">Düzenli seferler </w:t>
      </w:r>
      <w:r w:rsidRPr="007A1405">
        <w:rPr>
          <w:sz w:val="24"/>
          <w:szCs w:val="24"/>
        </w:rPr>
        <w:t>firma</w:t>
      </w:r>
      <w:r>
        <w:rPr>
          <w:sz w:val="24"/>
          <w:szCs w:val="24"/>
        </w:rPr>
        <w:t xml:space="preserve"> gemi</w:t>
      </w:r>
      <w:r w:rsidRPr="007A1405">
        <w:rPr>
          <w:sz w:val="24"/>
          <w:szCs w:val="24"/>
        </w:rPr>
        <w:t xml:space="preserve"> bilgileri </w:t>
      </w:r>
      <w:r w:rsidR="00A66C55">
        <w:rPr>
          <w:sz w:val="24"/>
          <w:szCs w:val="24"/>
        </w:rPr>
        <w:t>sayfasından</w:t>
      </w:r>
      <w:r w:rsidRPr="007A1405">
        <w:rPr>
          <w:sz w:val="24"/>
          <w:szCs w:val="24"/>
        </w:rPr>
        <w:t xml:space="preserve"> </w:t>
      </w:r>
      <w:r>
        <w:rPr>
          <w:sz w:val="24"/>
          <w:szCs w:val="24"/>
        </w:rPr>
        <w:t xml:space="preserve">(yeni kayıt) </w:t>
      </w:r>
      <w:r w:rsidRPr="007A1405">
        <w:rPr>
          <w:sz w:val="24"/>
          <w:szCs w:val="24"/>
        </w:rPr>
        <w:t xml:space="preserve"> kaydedilir.</w:t>
      </w:r>
    </w:p>
    <w:sectPr w:rsidR="00B2469D" w:rsidRPr="00B2469D" w:rsidSect="00BB6790">
      <w:pgSz w:w="11906" w:h="16838"/>
      <w:pgMar w:top="1276"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11E9"/>
    <w:multiLevelType w:val="hybridMultilevel"/>
    <w:tmpl w:val="9D925FE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6F91266"/>
    <w:multiLevelType w:val="hybridMultilevel"/>
    <w:tmpl w:val="26D6431E"/>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73741BB"/>
    <w:multiLevelType w:val="hybridMultilevel"/>
    <w:tmpl w:val="ED88FCA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1B81565F"/>
    <w:multiLevelType w:val="hybridMultilevel"/>
    <w:tmpl w:val="91B0B2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6A6E47"/>
    <w:multiLevelType w:val="hybridMultilevel"/>
    <w:tmpl w:val="E55464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1F6EAC"/>
    <w:multiLevelType w:val="hybridMultilevel"/>
    <w:tmpl w:val="A996705E"/>
    <w:lvl w:ilvl="0" w:tplc="BC64F0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834603"/>
    <w:multiLevelType w:val="hybridMultilevel"/>
    <w:tmpl w:val="320EA100"/>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6FB007BE"/>
    <w:multiLevelType w:val="hybridMultilevel"/>
    <w:tmpl w:val="697EA06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71AF05B8"/>
    <w:multiLevelType w:val="hybridMultilevel"/>
    <w:tmpl w:val="1DAA482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742A3B34"/>
    <w:multiLevelType w:val="hybridMultilevel"/>
    <w:tmpl w:val="E410C7D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0"/>
  </w:num>
  <w:num w:numId="5">
    <w:abstractNumId w:val="8"/>
  </w:num>
  <w:num w:numId="6">
    <w:abstractNumId w:val="9"/>
  </w:num>
  <w:num w:numId="7">
    <w:abstractNumId w:val="7"/>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D7"/>
    <w:rsid w:val="000846BF"/>
    <w:rsid w:val="001C63D3"/>
    <w:rsid w:val="00204552"/>
    <w:rsid w:val="002130AD"/>
    <w:rsid w:val="002424EF"/>
    <w:rsid w:val="0026191C"/>
    <w:rsid w:val="002928F2"/>
    <w:rsid w:val="00344CFD"/>
    <w:rsid w:val="00452CD7"/>
    <w:rsid w:val="004B56B1"/>
    <w:rsid w:val="004B6519"/>
    <w:rsid w:val="004E5E86"/>
    <w:rsid w:val="004F69BB"/>
    <w:rsid w:val="005277EF"/>
    <w:rsid w:val="00535F6B"/>
    <w:rsid w:val="005B686D"/>
    <w:rsid w:val="006269D8"/>
    <w:rsid w:val="006D0A27"/>
    <w:rsid w:val="006F6DEE"/>
    <w:rsid w:val="0073354B"/>
    <w:rsid w:val="007377A8"/>
    <w:rsid w:val="0076587D"/>
    <w:rsid w:val="00794802"/>
    <w:rsid w:val="007A1405"/>
    <w:rsid w:val="00832416"/>
    <w:rsid w:val="00882510"/>
    <w:rsid w:val="00913F9D"/>
    <w:rsid w:val="00934ED0"/>
    <w:rsid w:val="009565EA"/>
    <w:rsid w:val="009A0CDA"/>
    <w:rsid w:val="009C2EE4"/>
    <w:rsid w:val="00A017EB"/>
    <w:rsid w:val="00A42235"/>
    <w:rsid w:val="00A66C55"/>
    <w:rsid w:val="00B2469D"/>
    <w:rsid w:val="00B72D7E"/>
    <w:rsid w:val="00B735D9"/>
    <w:rsid w:val="00BB6790"/>
    <w:rsid w:val="00CB3435"/>
    <w:rsid w:val="00CD04A0"/>
    <w:rsid w:val="00E00B5D"/>
    <w:rsid w:val="00E46E1D"/>
    <w:rsid w:val="00F47604"/>
    <w:rsid w:val="00F5741B"/>
    <w:rsid w:val="00F5788F"/>
    <w:rsid w:val="00F67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CD7"/>
    <w:pPr>
      <w:ind w:left="720"/>
      <w:contextualSpacing/>
    </w:pPr>
  </w:style>
  <w:style w:type="paragraph" w:styleId="GvdeMetniGirintisi">
    <w:name w:val="Body Text Indent"/>
    <w:basedOn w:val="Normal"/>
    <w:link w:val="GvdeMetniGirintisiChar"/>
    <w:semiHidden/>
    <w:rsid w:val="00B2469D"/>
    <w:pPr>
      <w:spacing w:after="0" w:line="240" w:lineRule="auto"/>
      <w:ind w:left="360"/>
      <w:jc w:val="center"/>
    </w:pPr>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semiHidden/>
    <w:rsid w:val="00B2469D"/>
    <w:rPr>
      <w:rFonts w:ascii="Times New Roman" w:eastAsia="Times New Roman" w:hAnsi="Times New Roman" w:cs="Times New Roman"/>
      <w:b/>
      <w:bCs/>
      <w:sz w:val="24"/>
      <w:szCs w:val="24"/>
      <w:lang w:eastAsia="tr-TR"/>
    </w:rPr>
  </w:style>
  <w:style w:type="character" w:styleId="Kpr">
    <w:name w:val="Hyperlink"/>
    <w:unhideWhenUsed/>
    <w:rsid w:val="00B246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CD7"/>
    <w:pPr>
      <w:ind w:left="720"/>
      <w:contextualSpacing/>
    </w:pPr>
  </w:style>
  <w:style w:type="paragraph" w:styleId="GvdeMetniGirintisi">
    <w:name w:val="Body Text Indent"/>
    <w:basedOn w:val="Normal"/>
    <w:link w:val="GvdeMetniGirintisiChar"/>
    <w:semiHidden/>
    <w:rsid w:val="00B2469D"/>
    <w:pPr>
      <w:spacing w:after="0" w:line="240" w:lineRule="auto"/>
      <w:ind w:left="360"/>
      <w:jc w:val="center"/>
    </w:pPr>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semiHidden/>
    <w:rsid w:val="00B2469D"/>
    <w:rPr>
      <w:rFonts w:ascii="Times New Roman" w:eastAsia="Times New Roman" w:hAnsi="Times New Roman" w:cs="Times New Roman"/>
      <w:b/>
      <w:bCs/>
      <w:sz w:val="24"/>
      <w:szCs w:val="24"/>
      <w:lang w:eastAsia="tr-TR"/>
    </w:rPr>
  </w:style>
  <w:style w:type="character" w:styleId="Kpr">
    <w:name w:val="Hyperlink"/>
    <w:unhideWhenUsed/>
    <w:rsid w:val="00B24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917</Words>
  <Characters>5228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 Baki Paksoy</dc:creator>
  <cp:lastModifiedBy>Bekir Baki Paksoy</cp:lastModifiedBy>
  <cp:revision>31</cp:revision>
  <cp:lastPrinted>2016-12-08T09:32:00Z</cp:lastPrinted>
  <dcterms:created xsi:type="dcterms:W3CDTF">2016-11-25T06:10:00Z</dcterms:created>
  <dcterms:modified xsi:type="dcterms:W3CDTF">2016-12-14T07:37:00Z</dcterms:modified>
</cp:coreProperties>
</file>