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4282F" w14:textId="0A021C3A" w:rsidR="0070408E" w:rsidRDefault="0022636D" w:rsidP="0070408E">
      <w:pPr>
        <w:spacing w:after="0" w:line="240" w:lineRule="auto"/>
        <w:jc w:val="center"/>
        <w:rPr>
          <w:b/>
          <w:sz w:val="24"/>
          <w:szCs w:val="24"/>
        </w:rPr>
      </w:pPr>
      <w:r>
        <w:rPr>
          <w:b/>
          <w:sz w:val="24"/>
          <w:szCs w:val="24"/>
        </w:rPr>
        <w:t>FRANSA</w:t>
      </w:r>
      <w:r w:rsidR="00882AA1">
        <w:rPr>
          <w:b/>
          <w:sz w:val="24"/>
          <w:szCs w:val="24"/>
        </w:rPr>
        <w:t xml:space="preserve"> </w:t>
      </w:r>
      <w:r w:rsidR="0070408E" w:rsidRPr="009D546D">
        <w:rPr>
          <w:b/>
          <w:sz w:val="24"/>
          <w:szCs w:val="24"/>
        </w:rPr>
        <w:t xml:space="preserve">LİMANLARINDA TÜRK BAYRAKLI GEMİLERDE </w:t>
      </w:r>
      <w:r w:rsidR="00EA5DB3">
        <w:rPr>
          <w:b/>
          <w:sz w:val="24"/>
          <w:szCs w:val="24"/>
        </w:rPr>
        <w:t>2022-202</w:t>
      </w:r>
      <w:r w:rsidR="00FE4101">
        <w:rPr>
          <w:b/>
          <w:sz w:val="24"/>
          <w:szCs w:val="24"/>
        </w:rPr>
        <w:t>6</w:t>
      </w:r>
      <w:r w:rsidR="00EA5DB3">
        <w:rPr>
          <w:b/>
          <w:sz w:val="24"/>
          <w:szCs w:val="24"/>
        </w:rPr>
        <w:t xml:space="preserve"> YILLARI ARASINDA </w:t>
      </w:r>
      <w:r w:rsidR="0070408E" w:rsidRPr="009D546D">
        <w:rPr>
          <w:b/>
          <w:sz w:val="24"/>
          <w:szCs w:val="24"/>
        </w:rPr>
        <w:t>TESPİT EDİLEN EKSİKLİKLER</w:t>
      </w:r>
    </w:p>
    <w:p w14:paraId="27368830" w14:textId="2E9223CB" w:rsidR="0070408E" w:rsidRDefault="0070408E" w:rsidP="0070408E">
      <w:pPr>
        <w:spacing w:after="0" w:line="240" w:lineRule="auto"/>
        <w:jc w:val="center"/>
        <w:rPr>
          <w:b/>
          <w:sz w:val="24"/>
          <w:szCs w:val="24"/>
        </w:rPr>
      </w:pPr>
      <w:r w:rsidRPr="009D546D">
        <w:rPr>
          <w:b/>
          <w:sz w:val="24"/>
          <w:szCs w:val="24"/>
        </w:rPr>
        <w:t xml:space="preserve">(Tutulma maddeleri </w:t>
      </w:r>
      <w:r w:rsidR="001B147E">
        <w:rPr>
          <w:b/>
          <w:sz w:val="24"/>
          <w:szCs w:val="24"/>
        </w:rPr>
        <w:t>Gri R</w:t>
      </w:r>
      <w:r w:rsidRPr="009D546D">
        <w:rPr>
          <w:b/>
          <w:sz w:val="24"/>
          <w:szCs w:val="24"/>
        </w:rPr>
        <w:t>enkli olarak verilmiştir)</w:t>
      </w:r>
    </w:p>
    <w:p w14:paraId="6C052768" w14:textId="77777777" w:rsidR="0070408E" w:rsidRDefault="0070408E" w:rsidP="0070408E">
      <w:pPr>
        <w:spacing w:after="0" w:line="240" w:lineRule="auto"/>
        <w:jc w:val="center"/>
        <w:rPr>
          <w:b/>
          <w:sz w:val="24"/>
          <w:szCs w:val="24"/>
        </w:rPr>
      </w:pPr>
    </w:p>
    <w:p w14:paraId="6C43B952" w14:textId="77777777" w:rsidR="00467932" w:rsidRDefault="00467932"/>
    <w:tbl>
      <w:tblPr>
        <w:tblStyle w:val="TabloKlavuzu"/>
        <w:tblW w:w="15877" w:type="dxa"/>
        <w:tblInd w:w="-998" w:type="dxa"/>
        <w:tblLayout w:type="fixed"/>
        <w:tblLook w:val="04A0" w:firstRow="1" w:lastRow="0" w:firstColumn="1" w:lastColumn="0" w:noHBand="0" w:noVBand="1"/>
      </w:tblPr>
      <w:tblGrid>
        <w:gridCol w:w="1277"/>
        <w:gridCol w:w="1276"/>
        <w:gridCol w:w="567"/>
        <w:gridCol w:w="1701"/>
        <w:gridCol w:w="11056"/>
      </w:tblGrid>
      <w:tr w:rsidR="009F74FF" w14:paraId="0C79D12B" w14:textId="77777777" w:rsidTr="00432C09">
        <w:tc>
          <w:tcPr>
            <w:tcW w:w="1277" w:type="dxa"/>
            <w:shd w:val="clear" w:color="auto" w:fill="F4B083" w:themeFill="accent2" w:themeFillTint="99"/>
          </w:tcPr>
          <w:p w14:paraId="642F2EFB" w14:textId="77777777" w:rsidR="009F74FF" w:rsidRDefault="009F74FF" w:rsidP="00842963">
            <w:pPr>
              <w:rPr>
                <w:b/>
              </w:rPr>
            </w:pPr>
            <w:r w:rsidRPr="00433160">
              <w:rPr>
                <w:b/>
              </w:rPr>
              <w:t>DENETİM</w:t>
            </w:r>
          </w:p>
          <w:p w14:paraId="012A4262" w14:textId="77777777" w:rsidR="009F74FF" w:rsidRDefault="009F74FF" w:rsidP="00842963">
            <w:r w:rsidRPr="00433160">
              <w:rPr>
                <w:b/>
              </w:rPr>
              <w:t>LİMANI</w:t>
            </w:r>
          </w:p>
        </w:tc>
        <w:tc>
          <w:tcPr>
            <w:tcW w:w="1276" w:type="dxa"/>
            <w:shd w:val="clear" w:color="auto" w:fill="F4B083" w:themeFill="accent2" w:themeFillTint="99"/>
          </w:tcPr>
          <w:p w14:paraId="4D414BFE" w14:textId="77777777" w:rsidR="009F74FF" w:rsidRDefault="009F74FF" w:rsidP="00842963">
            <w:r>
              <w:rPr>
                <w:b/>
              </w:rPr>
              <w:t>DENETİM TARİHİ</w:t>
            </w:r>
          </w:p>
        </w:tc>
        <w:tc>
          <w:tcPr>
            <w:tcW w:w="567" w:type="dxa"/>
            <w:shd w:val="clear" w:color="auto" w:fill="F4B083" w:themeFill="accent2" w:themeFillTint="99"/>
          </w:tcPr>
          <w:p w14:paraId="5D0D376C" w14:textId="77777777" w:rsidR="009F74FF" w:rsidRDefault="009F74FF" w:rsidP="00842963">
            <w:r w:rsidRPr="00433160">
              <w:rPr>
                <w:b/>
              </w:rPr>
              <w:t>NO</w:t>
            </w:r>
          </w:p>
        </w:tc>
        <w:tc>
          <w:tcPr>
            <w:tcW w:w="1701" w:type="dxa"/>
            <w:shd w:val="clear" w:color="auto" w:fill="F4B083" w:themeFill="accent2" w:themeFillTint="99"/>
          </w:tcPr>
          <w:p w14:paraId="5F1421F8" w14:textId="77777777" w:rsidR="009F74FF" w:rsidRDefault="009F74FF" w:rsidP="00842963">
            <w:r w:rsidRPr="00433160">
              <w:rPr>
                <w:b/>
              </w:rPr>
              <w:t>REFER</w:t>
            </w:r>
            <w:r>
              <w:rPr>
                <w:b/>
              </w:rPr>
              <w:t>ANS</w:t>
            </w:r>
          </w:p>
        </w:tc>
        <w:tc>
          <w:tcPr>
            <w:tcW w:w="11056" w:type="dxa"/>
            <w:shd w:val="clear" w:color="auto" w:fill="F4B083" w:themeFill="accent2" w:themeFillTint="99"/>
            <w:vAlign w:val="center"/>
          </w:tcPr>
          <w:p w14:paraId="22680AFA" w14:textId="77777777" w:rsidR="009F74FF" w:rsidRDefault="009F74FF" w:rsidP="00432C09">
            <w:pPr>
              <w:jc w:val="center"/>
            </w:pPr>
            <w:r w:rsidRPr="00433160">
              <w:rPr>
                <w:b/>
              </w:rPr>
              <w:t>EKSİKLİK</w:t>
            </w:r>
          </w:p>
        </w:tc>
      </w:tr>
      <w:tr w:rsidR="00B15EA1" w14:paraId="5CA4FFA0" w14:textId="77777777" w:rsidTr="007427A7">
        <w:trPr>
          <w:trHeight w:val="389"/>
        </w:trPr>
        <w:tc>
          <w:tcPr>
            <w:tcW w:w="1277" w:type="dxa"/>
            <w:vMerge w:val="restart"/>
            <w:shd w:val="clear" w:color="auto" w:fill="D9E2F3" w:themeFill="accent1" w:themeFillTint="33"/>
            <w:textDirection w:val="btLr"/>
            <w:vAlign w:val="center"/>
          </w:tcPr>
          <w:p w14:paraId="56ADC299" w14:textId="4A4845C5" w:rsidR="00B15EA1" w:rsidRPr="009B43B8" w:rsidRDefault="00B15EA1" w:rsidP="007427A7">
            <w:pPr>
              <w:ind w:left="113" w:right="113"/>
              <w:jc w:val="center"/>
              <w:rPr>
                <w:b/>
              </w:rPr>
            </w:pPr>
            <w:r w:rsidRPr="009B43B8">
              <w:rPr>
                <w:b/>
                <w:sz w:val="28"/>
                <w:szCs w:val="28"/>
              </w:rPr>
              <w:t>MARSİLYA</w:t>
            </w:r>
          </w:p>
          <w:p w14:paraId="0646ECF0" w14:textId="6910CF60" w:rsidR="00B15EA1" w:rsidRPr="00467932" w:rsidRDefault="00B15EA1" w:rsidP="007427A7">
            <w:pPr>
              <w:ind w:left="113" w:right="113"/>
              <w:jc w:val="center"/>
              <w:rPr>
                <w:bCs/>
              </w:rPr>
            </w:pPr>
          </w:p>
        </w:tc>
        <w:tc>
          <w:tcPr>
            <w:tcW w:w="1276" w:type="dxa"/>
            <w:vMerge w:val="restart"/>
          </w:tcPr>
          <w:p w14:paraId="4C3CEFBB" w14:textId="77777777" w:rsidR="00B15EA1" w:rsidRDefault="00B15EA1" w:rsidP="009F74FF">
            <w:pPr>
              <w:rPr>
                <w:b/>
              </w:rPr>
            </w:pPr>
          </w:p>
          <w:p w14:paraId="69FC6B28" w14:textId="2118A248" w:rsidR="00B15EA1" w:rsidRPr="00467932" w:rsidRDefault="00B15EA1" w:rsidP="009F74FF">
            <w:pPr>
              <w:rPr>
                <w:b/>
              </w:rPr>
            </w:pPr>
            <w:r>
              <w:rPr>
                <w:b/>
              </w:rPr>
              <w:t>23.10.2022</w:t>
            </w:r>
          </w:p>
        </w:tc>
        <w:tc>
          <w:tcPr>
            <w:tcW w:w="567" w:type="dxa"/>
          </w:tcPr>
          <w:p w14:paraId="13A7D1AC" w14:textId="51AD366A" w:rsidR="00B15EA1" w:rsidRDefault="00B15EA1" w:rsidP="005B1C0E">
            <w:pPr>
              <w:jc w:val="center"/>
            </w:pPr>
            <w:r>
              <w:t>1</w:t>
            </w:r>
          </w:p>
        </w:tc>
        <w:tc>
          <w:tcPr>
            <w:tcW w:w="1701" w:type="dxa"/>
          </w:tcPr>
          <w:p w14:paraId="28237BCB" w14:textId="6D495394" w:rsidR="00B15EA1" w:rsidRDefault="00B15EA1" w:rsidP="005A764E">
            <w:pPr>
              <w:jc w:val="center"/>
            </w:pPr>
            <w:r>
              <w:t>MLC 2006 R. 3.2</w:t>
            </w:r>
          </w:p>
        </w:tc>
        <w:tc>
          <w:tcPr>
            <w:tcW w:w="11056" w:type="dxa"/>
          </w:tcPr>
          <w:p w14:paraId="7450D915" w14:textId="397FA2BF" w:rsidR="00B15EA1" w:rsidRDefault="00B15EA1" w:rsidP="009F74FF">
            <w:r w:rsidRPr="00F0711B">
              <w:t>Meat and fish room found with too much hoarfrost on compressorRotten tomatoes found in vegetables room</w:t>
            </w:r>
            <w:r>
              <w:t>.</w:t>
            </w:r>
          </w:p>
        </w:tc>
      </w:tr>
      <w:tr w:rsidR="00B15EA1" w14:paraId="0436EF30" w14:textId="77777777" w:rsidTr="00F3305F">
        <w:trPr>
          <w:trHeight w:val="521"/>
        </w:trPr>
        <w:tc>
          <w:tcPr>
            <w:tcW w:w="1277" w:type="dxa"/>
            <w:vMerge/>
            <w:shd w:val="clear" w:color="auto" w:fill="D9E2F3" w:themeFill="accent1" w:themeFillTint="33"/>
          </w:tcPr>
          <w:p w14:paraId="5DFBE3D6" w14:textId="1838D0C5" w:rsidR="00B15EA1" w:rsidRPr="00467932" w:rsidRDefault="00B15EA1" w:rsidP="000E344E">
            <w:pPr>
              <w:ind w:left="113" w:right="113"/>
              <w:jc w:val="center"/>
              <w:rPr>
                <w:bCs/>
              </w:rPr>
            </w:pPr>
          </w:p>
        </w:tc>
        <w:tc>
          <w:tcPr>
            <w:tcW w:w="1276" w:type="dxa"/>
            <w:vMerge/>
          </w:tcPr>
          <w:p w14:paraId="23607743" w14:textId="21627659" w:rsidR="00B15EA1" w:rsidRPr="00467932" w:rsidRDefault="00B15EA1" w:rsidP="009F74FF">
            <w:pPr>
              <w:rPr>
                <w:bCs/>
              </w:rPr>
            </w:pPr>
          </w:p>
        </w:tc>
        <w:tc>
          <w:tcPr>
            <w:tcW w:w="567" w:type="dxa"/>
          </w:tcPr>
          <w:p w14:paraId="46CC1C1B" w14:textId="26C5005E" w:rsidR="00B15EA1" w:rsidRDefault="00B15EA1" w:rsidP="005B1C0E">
            <w:pPr>
              <w:jc w:val="center"/>
            </w:pPr>
            <w:r>
              <w:t>2</w:t>
            </w:r>
          </w:p>
        </w:tc>
        <w:tc>
          <w:tcPr>
            <w:tcW w:w="1701" w:type="dxa"/>
          </w:tcPr>
          <w:p w14:paraId="1F5F1EB0" w14:textId="08840A33" w:rsidR="00B15EA1" w:rsidRDefault="00B15EA1" w:rsidP="005A764E">
            <w:pPr>
              <w:jc w:val="center"/>
            </w:pPr>
            <w:r w:rsidRPr="00763CDB">
              <w:t xml:space="preserve">SOLAS </w:t>
            </w:r>
            <w:r>
              <w:t>C</w:t>
            </w:r>
            <w:r w:rsidRPr="00763CDB">
              <w:t xml:space="preserve"> </w:t>
            </w:r>
            <w:r>
              <w:t>II-2 R14</w:t>
            </w:r>
          </w:p>
        </w:tc>
        <w:tc>
          <w:tcPr>
            <w:tcW w:w="11056" w:type="dxa"/>
          </w:tcPr>
          <w:p w14:paraId="1F29087A" w14:textId="77EC2620" w:rsidR="00B15EA1" w:rsidRDefault="00B15EA1" w:rsidP="001F23B5">
            <w:r w:rsidRPr="00F0711B">
              <w:t>One powder extinguisher in E/R 1rst floor PS found empty</w:t>
            </w:r>
            <w:r>
              <w:t>.</w:t>
            </w:r>
          </w:p>
        </w:tc>
      </w:tr>
      <w:tr w:rsidR="00B15EA1" w14:paraId="6C66E7D2" w14:textId="77777777" w:rsidTr="00F3305F">
        <w:trPr>
          <w:trHeight w:val="383"/>
        </w:trPr>
        <w:tc>
          <w:tcPr>
            <w:tcW w:w="1277" w:type="dxa"/>
            <w:vMerge/>
            <w:shd w:val="clear" w:color="auto" w:fill="D9E2F3" w:themeFill="accent1" w:themeFillTint="33"/>
          </w:tcPr>
          <w:p w14:paraId="03A00577" w14:textId="77777777" w:rsidR="00B15EA1" w:rsidRPr="00467932" w:rsidRDefault="00B15EA1" w:rsidP="000E344E">
            <w:pPr>
              <w:ind w:left="113" w:right="113"/>
              <w:jc w:val="center"/>
              <w:rPr>
                <w:bCs/>
              </w:rPr>
            </w:pPr>
          </w:p>
        </w:tc>
        <w:tc>
          <w:tcPr>
            <w:tcW w:w="1276" w:type="dxa"/>
            <w:vMerge w:val="restart"/>
          </w:tcPr>
          <w:p w14:paraId="2DA66F40" w14:textId="77777777" w:rsidR="00B15EA1" w:rsidRDefault="00B15EA1" w:rsidP="009F74FF">
            <w:pPr>
              <w:rPr>
                <w:bCs/>
              </w:rPr>
            </w:pPr>
          </w:p>
          <w:p w14:paraId="2CFE4A59" w14:textId="6506B8FF" w:rsidR="00B15EA1" w:rsidRPr="00F3305F" w:rsidRDefault="00B15EA1" w:rsidP="009F74FF">
            <w:pPr>
              <w:rPr>
                <w:b/>
              </w:rPr>
            </w:pPr>
            <w:r w:rsidRPr="00F3305F">
              <w:rPr>
                <w:b/>
              </w:rPr>
              <w:t>20.11.2023</w:t>
            </w:r>
          </w:p>
        </w:tc>
        <w:tc>
          <w:tcPr>
            <w:tcW w:w="567" w:type="dxa"/>
          </w:tcPr>
          <w:p w14:paraId="327700F0" w14:textId="0146AE5C" w:rsidR="00B15EA1" w:rsidRDefault="00B15EA1" w:rsidP="005B1C0E">
            <w:pPr>
              <w:jc w:val="center"/>
            </w:pPr>
            <w:r>
              <w:t>1</w:t>
            </w:r>
          </w:p>
        </w:tc>
        <w:tc>
          <w:tcPr>
            <w:tcW w:w="1701" w:type="dxa"/>
          </w:tcPr>
          <w:p w14:paraId="1A6BD167" w14:textId="0805E537" w:rsidR="00B15EA1" w:rsidRPr="00763CDB" w:rsidRDefault="00B15EA1" w:rsidP="005A764E">
            <w:pPr>
              <w:jc w:val="center"/>
            </w:pPr>
            <w:r>
              <w:t>SOLAS CH.II-2</w:t>
            </w:r>
          </w:p>
        </w:tc>
        <w:tc>
          <w:tcPr>
            <w:tcW w:w="11056" w:type="dxa"/>
          </w:tcPr>
          <w:p w14:paraId="354D2A92" w14:textId="4C6E9C26" w:rsidR="00B15EA1" w:rsidRPr="00F0711B" w:rsidRDefault="00B15EA1" w:rsidP="001F23B5">
            <w:r>
              <w:t>Electrical breaker for boiler 1 circulating pump n</w:t>
            </w:r>
            <w:r w:rsidRPr="00F3305F">
              <w:rPr>
                <w:b/>
                <w:bCs/>
              </w:rPr>
              <w:t>°</w:t>
            </w:r>
            <w:r>
              <w:t>1 inoperative (thermal oil)</w:t>
            </w:r>
          </w:p>
        </w:tc>
      </w:tr>
      <w:tr w:rsidR="00B15EA1" w14:paraId="1DD424D4" w14:textId="77777777" w:rsidTr="00F3305F">
        <w:trPr>
          <w:trHeight w:val="465"/>
        </w:trPr>
        <w:tc>
          <w:tcPr>
            <w:tcW w:w="1277" w:type="dxa"/>
            <w:vMerge/>
            <w:shd w:val="clear" w:color="auto" w:fill="D9E2F3" w:themeFill="accent1" w:themeFillTint="33"/>
          </w:tcPr>
          <w:p w14:paraId="0ACF4267" w14:textId="77777777" w:rsidR="00B15EA1" w:rsidRPr="00467932" w:rsidRDefault="00B15EA1" w:rsidP="000E344E">
            <w:pPr>
              <w:ind w:left="113" w:right="113"/>
              <w:jc w:val="center"/>
              <w:rPr>
                <w:bCs/>
              </w:rPr>
            </w:pPr>
          </w:p>
        </w:tc>
        <w:tc>
          <w:tcPr>
            <w:tcW w:w="1276" w:type="dxa"/>
            <w:vMerge/>
          </w:tcPr>
          <w:p w14:paraId="4C3317A6" w14:textId="77777777" w:rsidR="00B15EA1" w:rsidRPr="00467932" w:rsidRDefault="00B15EA1" w:rsidP="009F74FF">
            <w:pPr>
              <w:rPr>
                <w:bCs/>
              </w:rPr>
            </w:pPr>
          </w:p>
        </w:tc>
        <w:tc>
          <w:tcPr>
            <w:tcW w:w="567" w:type="dxa"/>
          </w:tcPr>
          <w:p w14:paraId="5F1F17EA" w14:textId="0F9BBD34" w:rsidR="00B15EA1" w:rsidRDefault="00B15EA1" w:rsidP="005B1C0E">
            <w:pPr>
              <w:jc w:val="center"/>
            </w:pPr>
            <w:r>
              <w:t>2</w:t>
            </w:r>
          </w:p>
        </w:tc>
        <w:tc>
          <w:tcPr>
            <w:tcW w:w="1701" w:type="dxa"/>
          </w:tcPr>
          <w:p w14:paraId="46E55954" w14:textId="24BB39A8" w:rsidR="00B15EA1" w:rsidRPr="00763CDB" w:rsidRDefault="00B15EA1" w:rsidP="005A764E">
            <w:pPr>
              <w:jc w:val="center"/>
            </w:pPr>
            <w:r>
              <w:t>MLC TITLE 3</w:t>
            </w:r>
          </w:p>
        </w:tc>
        <w:tc>
          <w:tcPr>
            <w:tcW w:w="11056" w:type="dxa"/>
          </w:tcPr>
          <w:p w14:paraId="67A0C5E1" w14:textId="0EBF6972" w:rsidR="00B15EA1" w:rsidRPr="00F0711B" w:rsidRDefault="00B15EA1" w:rsidP="001F23B5">
            <w:r>
              <w:t>Temperature log of cold room not filled for month of november</w:t>
            </w:r>
          </w:p>
        </w:tc>
      </w:tr>
      <w:tr w:rsidR="00F22272" w14:paraId="4E4339EC" w14:textId="77777777" w:rsidTr="0056019F">
        <w:trPr>
          <w:trHeight w:val="465"/>
        </w:trPr>
        <w:tc>
          <w:tcPr>
            <w:tcW w:w="1277" w:type="dxa"/>
            <w:vMerge/>
            <w:shd w:val="clear" w:color="auto" w:fill="D9E2F3" w:themeFill="accent1" w:themeFillTint="33"/>
          </w:tcPr>
          <w:p w14:paraId="5571D0B7" w14:textId="77777777" w:rsidR="00F22272" w:rsidRPr="00467932" w:rsidRDefault="00F22272" w:rsidP="000E344E">
            <w:pPr>
              <w:ind w:left="113" w:right="113"/>
              <w:jc w:val="center"/>
              <w:rPr>
                <w:bCs/>
              </w:rPr>
            </w:pPr>
          </w:p>
        </w:tc>
        <w:tc>
          <w:tcPr>
            <w:tcW w:w="1276" w:type="dxa"/>
            <w:vMerge w:val="restart"/>
          </w:tcPr>
          <w:p w14:paraId="7CE80017" w14:textId="77777777" w:rsidR="00F22272" w:rsidRDefault="00F22272" w:rsidP="009F74FF">
            <w:pPr>
              <w:rPr>
                <w:bCs/>
              </w:rPr>
            </w:pPr>
          </w:p>
          <w:p w14:paraId="38894838" w14:textId="77777777" w:rsidR="00F22272" w:rsidRDefault="00F22272" w:rsidP="009F74FF">
            <w:pPr>
              <w:rPr>
                <w:bCs/>
              </w:rPr>
            </w:pPr>
          </w:p>
          <w:p w14:paraId="0C338A4E" w14:textId="77777777" w:rsidR="00F22272" w:rsidRDefault="00F22272" w:rsidP="009F74FF">
            <w:pPr>
              <w:rPr>
                <w:bCs/>
              </w:rPr>
            </w:pPr>
          </w:p>
          <w:p w14:paraId="2A38810B" w14:textId="77777777" w:rsidR="00F22272" w:rsidRDefault="00F22272" w:rsidP="009F74FF">
            <w:pPr>
              <w:rPr>
                <w:bCs/>
              </w:rPr>
            </w:pPr>
          </w:p>
          <w:p w14:paraId="33134D59" w14:textId="77777777" w:rsidR="00F22272" w:rsidRDefault="00F22272" w:rsidP="009F74FF">
            <w:pPr>
              <w:rPr>
                <w:bCs/>
              </w:rPr>
            </w:pPr>
          </w:p>
          <w:p w14:paraId="1F843F07" w14:textId="77777777" w:rsidR="00F22272" w:rsidRDefault="00F22272" w:rsidP="009F74FF">
            <w:pPr>
              <w:rPr>
                <w:bCs/>
              </w:rPr>
            </w:pPr>
          </w:p>
          <w:p w14:paraId="5CD63DA0" w14:textId="77777777" w:rsidR="00F22272" w:rsidRDefault="00F22272" w:rsidP="009F74FF">
            <w:pPr>
              <w:rPr>
                <w:bCs/>
              </w:rPr>
            </w:pPr>
          </w:p>
          <w:p w14:paraId="00EFA3BC" w14:textId="77777777" w:rsidR="00F22272" w:rsidRDefault="00F22272" w:rsidP="009F74FF">
            <w:pPr>
              <w:rPr>
                <w:bCs/>
              </w:rPr>
            </w:pPr>
          </w:p>
          <w:p w14:paraId="4E2880C6" w14:textId="77777777" w:rsidR="00F22272" w:rsidRDefault="00F22272" w:rsidP="009F74FF">
            <w:pPr>
              <w:rPr>
                <w:bCs/>
              </w:rPr>
            </w:pPr>
          </w:p>
          <w:p w14:paraId="1103E38A" w14:textId="77777777" w:rsidR="00F22272" w:rsidRDefault="00F22272" w:rsidP="009F74FF">
            <w:pPr>
              <w:rPr>
                <w:bCs/>
              </w:rPr>
            </w:pPr>
          </w:p>
          <w:p w14:paraId="047C6843" w14:textId="77777777" w:rsidR="00F22272" w:rsidRDefault="00F22272" w:rsidP="009F74FF">
            <w:pPr>
              <w:rPr>
                <w:bCs/>
              </w:rPr>
            </w:pPr>
          </w:p>
          <w:p w14:paraId="48711A6B" w14:textId="77777777" w:rsidR="00F22272" w:rsidRDefault="00F22272" w:rsidP="009F74FF">
            <w:pPr>
              <w:rPr>
                <w:bCs/>
              </w:rPr>
            </w:pPr>
          </w:p>
          <w:p w14:paraId="042C0790" w14:textId="77777777" w:rsidR="00F22272" w:rsidRDefault="00F22272" w:rsidP="009F74FF">
            <w:pPr>
              <w:rPr>
                <w:bCs/>
              </w:rPr>
            </w:pPr>
          </w:p>
          <w:p w14:paraId="0C8990B5" w14:textId="77777777" w:rsidR="00F22272" w:rsidRDefault="00F22272" w:rsidP="009F74FF">
            <w:pPr>
              <w:rPr>
                <w:bCs/>
              </w:rPr>
            </w:pPr>
          </w:p>
          <w:p w14:paraId="391D4103" w14:textId="77777777" w:rsidR="00F22272" w:rsidRDefault="00F22272" w:rsidP="009F74FF">
            <w:pPr>
              <w:rPr>
                <w:bCs/>
              </w:rPr>
            </w:pPr>
          </w:p>
          <w:p w14:paraId="0A60DF51" w14:textId="148122B5" w:rsidR="00F22272" w:rsidRPr="00F22272" w:rsidRDefault="00F22272" w:rsidP="009F74FF">
            <w:pPr>
              <w:rPr>
                <w:b/>
              </w:rPr>
            </w:pPr>
            <w:r w:rsidRPr="00F22272">
              <w:rPr>
                <w:b/>
              </w:rPr>
              <w:t>27.09.2024</w:t>
            </w:r>
          </w:p>
        </w:tc>
        <w:tc>
          <w:tcPr>
            <w:tcW w:w="567" w:type="dxa"/>
            <w:shd w:val="clear" w:color="auto" w:fill="BFBFBF" w:themeFill="background1" w:themeFillShade="BF"/>
          </w:tcPr>
          <w:p w14:paraId="4163C9F1" w14:textId="135A1B9B" w:rsidR="00F22272" w:rsidRDefault="00F22272" w:rsidP="005B1C0E">
            <w:pPr>
              <w:jc w:val="center"/>
            </w:pPr>
            <w:r>
              <w:t>1</w:t>
            </w:r>
          </w:p>
        </w:tc>
        <w:tc>
          <w:tcPr>
            <w:tcW w:w="1701" w:type="dxa"/>
            <w:shd w:val="clear" w:color="auto" w:fill="BFBFBF" w:themeFill="background1" w:themeFillShade="BF"/>
          </w:tcPr>
          <w:p w14:paraId="2C470023" w14:textId="1A267173" w:rsidR="00F22272" w:rsidRDefault="00F22272" w:rsidP="005A764E">
            <w:pPr>
              <w:jc w:val="center"/>
            </w:pPr>
            <w:r>
              <w:t>ICLL</w:t>
            </w:r>
          </w:p>
        </w:tc>
        <w:tc>
          <w:tcPr>
            <w:tcW w:w="11056" w:type="dxa"/>
            <w:shd w:val="clear" w:color="auto" w:fill="BFBFBF" w:themeFill="background1" w:themeFillShade="BF"/>
          </w:tcPr>
          <w:p w14:paraId="3ADD1389" w14:textId="6E18B9FF" w:rsidR="00F22272" w:rsidRDefault="00F22272" w:rsidP="003C2F74">
            <w:r>
              <w:t>At the time of inspection, found many sounding caps open (for example DB 2 SB, B 1 SB, FWD PS, FPT-C) and found casings of scuppers holed.</w:t>
            </w:r>
          </w:p>
        </w:tc>
      </w:tr>
      <w:tr w:rsidR="00F22272" w14:paraId="47F86EB0" w14:textId="77777777" w:rsidTr="00F3305F">
        <w:trPr>
          <w:trHeight w:val="465"/>
        </w:trPr>
        <w:tc>
          <w:tcPr>
            <w:tcW w:w="1277" w:type="dxa"/>
            <w:vMerge/>
            <w:shd w:val="clear" w:color="auto" w:fill="D9E2F3" w:themeFill="accent1" w:themeFillTint="33"/>
          </w:tcPr>
          <w:p w14:paraId="268762FE" w14:textId="77777777" w:rsidR="00F22272" w:rsidRPr="00467932" w:rsidRDefault="00F22272" w:rsidP="000E344E">
            <w:pPr>
              <w:ind w:left="113" w:right="113"/>
              <w:jc w:val="center"/>
              <w:rPr>
                <w:bCs/>
              </w:rPr>
            </w:pPr>
          </w:p>
        </w:tc>
        <w:tc>
          <w:tcPr>
            <w:tcW w:w="1276" w:type="dxa"/>
            <w:vMerge/>
          </w:tcPr>
          <w:p w14:paraId="32ED6F0F" w14:textId="77777777" w:rsidR="00F22272" w:rsidRPr="00467932" w:rsidRDefault="00F22272" w:rsidP="009F74FF">
            <w:pPr>
              <w:rPr>
                <w:bCs/>
              </w:rPr>
            </w:pPr>
          </w:p>
        </w:tc>
        <w:tc>
          <w:tcPr>
            <w:tcW w:w="567" w:type="dxa"/>
          </w:tcPr>
          <w:p w14:paraId="59CA628C" w14:textId="02E1D01F" w:rsidR="00F22272" w:rsidRDefault="00F22272" w:rsidP="005B1C0E">
            <w:pPr>
              <w:jc w:val="center"/>
            </w:pPr>
            <w:r>
              <w:t>2</w:t>
            </w:r>
          </w:p>
        </w:tc>
        <w:tc>
          <w:tcPr>
            <w:tcW w:w="1701" w:type="dxa"/>
          </w:tcPr>
          <w:p w14:paraId="4433755E" w14:textId="7E621ABF" w:rsidR="00F22272" w:rsidRDefault="00F22272" w:rsidP="005A764E">
            <w:pPr>
              <w:jc w:val="center"/>
            </w:pPr>
            <w:r>
              <w:t>SOLAS CH. III</w:t>
            </w:r>
          </w:p>
        </w:tc>
        <w:tc>
          <w:tcPr>
            <w:tcW w:w="11056" w:type="dxa"/>
          </w:tcPr>
          <w:p w14:paraId="052A6F31" w14:textId="08B37176" w:rsidR="00F22272" w:rsidRDefault="00F22272" w:rsidP="001F23B5">
            <w:r w:rsidRPr="003C2F74">
              <w:t>At the time of the inspection the four liferafts are not stowed in such a manner to permit float free.</w:t>
            </w:r>
          </w:p>
        </w:tc>
      </w:tr>
      <w:tr w:rsidR="00F22272" w14:paraId="4CF49499" w14:textId="77777777" w:rsidTr="0056019F">
        <w:trPr>
          <w:trHeight w:val="465"/>
        </w:trPr>
        <w:tc>
          <w:tcPr>
            <w:tcW w:w="1277" w:type="dxa"/>
            <w:vMerge/>
            <w:shd w:val="clear" w:color="auto" w:fill="D9E2F3" w:themeFill="accent1" w:themeFillTint="33"/>
          </w:tcPr>
          <w:p w14:paraId="5E00B857" w14:textId="77777777" w:rsidR="00F22272" w:rsidRPr="00467932" w:rsidRDefault="00F22272" w:rsidP="000E344E">
            <w:pPr>
              <w:ind w:left="113" w:right="113"/>
              <w:jc w:val="center"/>
              <w:rPr>
                <w:bCs/>
              </w:rPr>
            </w:pPr>
          </w:p>
        </w:tc>
        <w:tc>
          <w:tcPr>
            <w:tcW w:w="1276" w:type="dxa"/>
            <w:vMerge/>
          </w:tcPr>
          <w:p w14:paraId="5CACD8E4" w14:textId="77777777" w:rsidR="00F22272" w:rsidRPr="00467932" w:rsidRDefault="00F22272" w:rsidP="009F74FF">
            <w:pPr>
              <w:rPr>
                <w:bCs/>
              </w:rPr>
            </w:pPr>
          </w:p>
        </w:tc>
        <w:tc>
          <w:tcPr>
            <w:tcW w:w="567" w:type="dxa"/>
            <w:shd w:val="clear" w:color="auto" w:fill="BFBFBF" w:themeFill="background1" w:themeFillShade="BF"/>
          </w:tcPr>
          <w:p w14:paraId="6E098342" w14:textId="2BF9DB54" w:rsidR="00F22272" w:rsidRDefault="00F22272" w:rsidP="005B1C0E">
            <w:pPr>
              <w:jc w:val="center"/>
            </w:pPr>
            <w:r>
              <w:t>3</w:t>
            </w:r>
          </w:p>
        </w:tc>
        <w:tc>
          <w:tcPr>
            <w:tcW w:w="1701" w:type="dxa"/>
            <w:shd w:val="clear" w:color="auto" w:fill="BFBFBF" w:themeFill="background1" w:themeFillShade="BF"/>
          </w:tcPr>
          <w:p w14:paraId="7DFD7269" w14:textId="25E5EF56" w:rsidR="00F22272" w:rsidRDefault="00F22272" w:rsidP="005A764E">
            <w:pPr>
              <w:jc w:val="center"/>
            </w:pPr>
            <w:r>
              <w:t>MLC 2006</w:t>
            </w:r>
          </w:p>
        </w:tc>
        <w:tc>
          <w:tcPr>
            <w:tcW w:w="11056" w:type="dxa"/>
            <w:shd w:val="clear" w:color="auto" w:fill="BFBFBF" w:themeFill="background1" w:themeFillShade="BF"/>
          </w:tcPr>
          <w:p w14:paraId="7F1B14A9" w14:textId="54987592" w:rsidR="00F22272" w:rsidRDefault="00F22272" w:rsidP="001F23B5">
            <w:r w:rsidRPr="003C2F74">
              <w:t>At the time of inspection, found ferrodos on both windlass not properly maintained (not fixed on structure)</w:t>
            </w:r>
          </w:p>
        </w:tc>
      </w:tr>
      <w:tr w:rsidR="00F22272" w14:paraId="77414F39" w14:textId="77777777" w:rsidTr="0056019F">
        <w:trPr>
          <w:trHeight w:val="465"/>
        </w:trPr>
        <w:tc>
          <w:tcPr>
            <w:tcW w:w="1277" w:type="dxa"/>
            <w:vMerge/>
            <w:shd w:val="clear" w:color="auto" w:fill="D9E2F3" w:themeFill="accent1" w:themeFillTint="33"/>
          </w:tcPr>
          <w:p w14:paraId="3F205DD5" w14:textId="77777777" w:rsidR="00F22272" w:rsidRPr="00467932" w:rsidRDefault="00F22272" w:rsidP="000E344E">
            <w:pPr>
              <w:ind w:left="113" w:right="113"/>
              <w:jc w:val="center"/>
              <w:rPr>
                <w:bCs/>
              </w:rPr>
            </w:pPr>
          </w:p>
        </w:tc>
        <w:tc>
          <w:tcPr>
            <w:tcW w:w="1276" w:type="dxa"/>
            <w:vMerge/>
          </w:tcPr>
          <w:p w14:paraId="57BC805B" w14:textId="77777777" w:rsidR="00F22272" w:rsidRPr="00467932" w:rsidRDefault="00F22272" w:rsidP="009F74FF">
            <w:pPr>
              <w:rPr>
                <w:bCs/>
              </w:rPr>
            </w:pPr>
          </w:p>
        </w:tc>
        <w:tc>
          <w:tcPr>
            <w:tcW w:w="567" w:type="dxa"/>
            <w:shd w:val="clear" w:color="auto" w:fill="BFBFBF" w:themeFill="background1" w:themeFillShade="BF"/>
          </w:tcPr>
          <w:p w14:paraId="759503F0" w14:textId="2B5FE37C" w:rsidR="00F22272" w:rsidRDefault="00F22272" w:rsidP="005B1C0E">
            <w:pPr>
              <w:jc w:val="center"/>
            </w:pPr>
            <w:r>
              <w:t>4</w:t>
            </w:r>
          </w:p>
        </w:tc>
        <w:tc>
          <w:tcPr>
            <w:tcW w:w="1701" w:type="dxa"/>
            <w:shd w:val="clear" w:color="auto" w:fill="BFBFBF" w:themeFill="background1" w:themeFillShade="BF"/>
          </w:tcPr>
          <w:p w14:paraId="70C50911" w14:textId="58BDD478" w:rsidR="00F22272" w:rsidRDefault="00F22272" w:rsidP="005A764E">
            <w:pPr>
              <w:jc w:val="center"/>
            </w:pPr>
            <w:r>
              <w:t>ICLL</w:t>
            </w:r>
          </w:p>
        </w:tc>
        <w:tc>
          <w:tcPr>
            <w:tcW w:w="11056" w:type="dxa"/>
            <w:shd w:val="clear" w:color="auto" w:fill="BFBFBF" w:themeFill="background1" w:themeFillShade="BF"/>
          </w:tcPr>
          <w:p w14:paraId="51F9CD2E" w14:textId="4F8D8BA4" w:rsidR="00F22272" w:rsidRDefault="00F22272" w:rsidP="003C2F74">
            <w:r>
              <w:t>At the time of inspection, the hatch on main deck going to lower deck is not watertight. 23/09/2024 rubber gasket has been changed and successfully test.</w:t>
            </w:r>
          </w:p>
        </w:tc>
      </w:tr>
      <w:tr w:rsidR="00F22272" w14:paraId="3AB9B282" w14:textId="77777777" w:rsidTr="0056019F">
        <w:trPr>
          <w:trHeight w:val="465"/>
        </w:trPr>
        <w:tc>
          <w:tcPr>
            <w:tcW w:w="1277" w:type="dxa"/>
            <w:vMerge/>
            <w:shd w:val="clear" w:color="auto" w:fill="D9E2F3" w:themeFill="accent1" w:themeFillTint="33"/>
          </w:tcPr>
          <w:p w14:paraId="4ACB0EBA" w14:textId="77777777" w:rsidR="00F22272" w:rsidRPr="00467932" w:rsidRDefault="00F22272" w:rsidP="000E344E">
            <w:pPr>
              <w:ind w:left="113" w:right="113"/>
              <w:jc w:val="center"/>
              <w:rPr>
                <w:bCs/>
              </w:rPr>
            </w:pPr>
          </w:p>
        </w:tc>
        <w:tc>
          <w:tcPr>
            <w:tcW w:w="1276" w:type="dxa"/>
            <w:vMerge/>
          </w:tcPr>
          <w:p w14:paraId="6B00DB05" w14:textId="77777777" w:rsidR="00F22272" w:rsidRPr="00467932" w:rsidRDefault="00F22272" w:rsidP="009F74FF">
            <w:pPr>
              <w:rPr>
                <w:bCs/>
              </w:rPr>
            </w:pPr>
          </w:p>
        </w:tc>
        <w:tc>
          <w:tcPr>
            <w:tcW w:w="567" w:type="dxa"/>
            <w:shd w:val="clear" w:color="auto" w:fill="BFBFBF" w:themeFill="background1" w:themeFillShade="BF"/>
          </w:tcPr>
          <w:p w14:paraId="1ADF4CC6" w14:textId="18A6DED8" w:rsidR="00F22272" w:rsidRDefault="00F22272" w:rsidP="005B1C0E">
            <w:pPr>
              <w:jc w:val="center"/>
            </w:pPr>
            <w:r>
              <w:t>5</w:t>
            </w:r>
          </w:p>
        </w:tc>
        <w:tc>
          <w:tcPr>
            <w:tcW w:w="1701" w:type="dxa"/>
            <w:shd w:val="clear" w:color="auto" w:fill="BFBFBF" w:themeFill="background1" w:themeFillShade="BF"/>
          </w:tcPr>
          <w:p w14:paraId="03910872" w14:textId="75F91DD9" w:rsidR="00F22272" w:rsidRDefault="00F22272" w:rsidP="005A764E">
            <w:pPr>
              <w:jc w:val="center"/>
            </w:pPr>
            <w:r>
              <w:t>ICLL</w:t>
            </w:r>
          </w:p>
        </w:tc>
        <w:tc>
          <w:tcPr>
            <w:tcW w:w="11056" w:type="dxa"/>
            <w:shd w:val="clear" w:color="auto" w:fill="BFBFBF" w:themeFill="background1" w:themeFillShade="BF"/>
          </w:tcPr>
          <w:p w14:paraId="6DFDBFF3" w14:textId="15C5E0C1" w:rsidR="00F22272" w:rsidRDefault="00F22272" w:rsidP="003C2F74">
            <w:r>
              <w:t>At the time of the inspection, some manholes (CWT) are not closed properly. On forward mooring station, it was not possible to close it. 23/09/2024 overhaul of manholes with rectification</w:t>
            </w:r>
          </w:p>
        </w:tc>
      </w:tr>
      <w:tr w:rsidR="00F22272" w14:paraId="66C65BBC" w14:textId="77777777" w:rsidTr="00F3305F">
        <w:trPr>
          <w:trHeight w:val="465"/>
        </w:trPr>
        <w:tc>
          <w:tcPr>
            <w:tcW w:w="1277" w:type="dxa"/>
            <w:vMerge/>
            <w:shd w:val="clear" w:color="auto" w:fill="D9E2F3" w:themeFill="accent1" w:themeFillTint="33"/>
          </w:tcPr>
          <w:p w14:paraId="7BFCB9B9" w14:textId="77777777" w:rsidR="00F22272" w:rsidRPr="00467932" w:rsidRDefault="00F22272" w:rsidP="000E344E">
            <w:pPr>
              <w:ind w:left="113" w:right="113"/>
              <w:jc w:val="center"/>
              <w:rPr>
                <w:bCs/>
              </w:rPr>
            </w:pPr>
          </w:p>
        </w:tc>
        <w:tc>
          <w:tcPr>
            <w:tcW w:w="1276" w:type="dxa"/>
            <w:vMerge/>
          </w:tcPr>
          <w:p w14:paraId="296DDB28" w14:textId="77777777" w:rsidR="00F22272" w:rsidRPr="00467932" w:rsidRDefault="00F22272" w:rsidP="009F74FF">
            <w:pPr>
              <w:rPr>
                <w:bCs/>
              </w:rPr>
            </w:pPr>
          </w:p>
        </w:tc>
        <w:tc>
          <w:tcPr>
            <w:tcW w:w="567" w:type="dxa"/>
          </w:tcPr>
          <w:p w14:paraId="767D4533" w14:textId="54BFD34B" w:rsidR="00F22272" w:rsidRDefault="00F22272" w:rsidP="005B1C0E">
            <w:pPr>
              <w:jc w:val="center"/>
            </w:pPr>
            <w:r>
              <w:t>6</w:t>
            </w:r>
          </w:p>
        </w:tc>
        <w:tc>
          <w:tcPr>
            <w:tcW w:w="1701" w:type="dxa"/>
          </w:tcPr>
          <w:p w14:paraId="3ED4B428" w14:textId="7397B995" w:rsidR="00F22272" w:rsidRDefault="00F22272" w:rsidP="005A764E">
            <w:pPr>
              <w:jc w:val="center"/>
            </w:pPr>
            <w:r>
              <w:t>ICLL</w:t>
            </w:r>
          </w:p>
        </w:tc>
        <w:tc>
          <w:tcPr>
            <w:tcW w:w="11056" w:type="dxa"/>
          </w:tcPr>
          <w:p w14:paraId="2E005ECC" w14:textId="77777777" w:rsidR="00F22272" w:rsidRDefault="00F22272" w:rsidP="003C2F74">
            <w:r>
              <w:t>At the time of inspection, the gasket of duct keel hatch (from Main engine) is damaged (missing one part)</w:t>
            </w:r>
          </w:p>
          <w:p w14:paraId="01103B7A" w14:textId="7614AFF7" w:rsidR="00F22272" w:rsidRDefault="00F22272" w:rsidP="003C2F74">
            <w:r>
              <w:t>23/09/2024 new gasket has been put in place.</w:t>
            </w:r>
          </w:p>
        </w:tc>
      </w:tr>
      <w:tr w:rsidR="00F22272" w14:paraId="717738D8" w14:textId="77777777" w:rsidTr="0056019F">
        <w:trPr>
          <w:trHeight w:val="465"/>
        </w:trPr>
        <w:tc>
          <w:tcPr>
            <w:tcW w:w="1277" w:type="dxa"/>
            <w:vMerge/>
            <w:shd w:val="clear" w:color="auto" w:fill="D9E2F3" w:themeFill="accent1" w:themeFillTint="33"/>
          </w:tcPr>
          <w:p w14:paraId="10169C7A" w14:textId="77777777" w:rsidR="00F22272" w:rsidRPr="00467932" w:rsidRDefault="00F22272" w:rsidP="000E344E">
            <w:pPr>
              <w:ind w:left="113" w:right="113"/>
              <w:jc w:val="center"/>
              <w:rPr>
                <w:bCs/>
              </w:rPr>
            </w:pPr>
          </w:p>
        </w:tc>
        <w:tc>
          <w:tcPr>
            <w:tcW w:w="1276" w:type="dxa"/>
            <w:vMerge/>
          </w:tcPr>
          <w:p w14:paraId="4E7DBF79" w14:textId="77777777" w:rsidR="00F22272" w:rsidRPr="00467932" w:rsidRDefault="00F22272" w:rsidP="009F74FF">
            <w:pPr>
              <w:rPr>
                <w:bCs/>
              </w:rPr>
            </w:pPr>
          </w:p>
        </w:tc>
        <w:tc>
          <w:tcPr>
            <w:tcW w:w="567" w:type="dxa"/>
            <w:shd w:val="clear" w:color="auto" w:fill="BFBFBF" w:themeFill="background1" w:themeFillShade="BF"/>
          </w:tcPr>
          <w:p w14:paraId="492765EA" w14:textId="5E19C161" w:rsidR="00F22272" w:rsidRDefault="00F22272" w:rsidP="005B1C0E">
            <w:pPr>
              <w:jc w:val="center"/>
            </w:pPr>
            <w:r>
              <w:t>7</w:t>
            </w:r>
          </w:p>
        </w:tc>
        <w:tc>
          <w:tcPr>
            <w:tcW w:w="1701" w:type="dxa"/>
            <w:shd w:val="clear" w:color="auto" w:fill="BFBFBF" w:themeFill="background1" w:themeFillShade="BF"/>
          </w:tcPr>
          <w:p w14:paraId="077D9D80" w14:textId="1732ADF6" w:rsidR="00F22272" w:rsidRDefault="00F22272" w:rsidP="005A764E">
            <w:pPr>
              <w:jc w:val="center"/>
            </w:pPr>
            <w:r>
              <w:t>ISM CODE</w:t>
            </w:r>
          </w:p>
        </w:tc>
        <w:tc>
          <w:tcPr>
            <w:tcW w:w="11056" w:type="dxa"/>
            <w:shd w:val="clear" w:color="auto" w:fill="BFBFBF" w:themeFill="background1" w:themeFillShade="BF"/>
          </w:tcPr>
          <w:p w14:paraId="790FE2A8" w14:textId="28E5D097" w:rsidR="00F22272" w:rsidRDefault="00F22272" w:rsidP="003C2F74">
            <w:r>
              <w:t>Safety management audit by the Administration is required before departure of the ship. Deficiency(s) marked ISM is (are) objective evidence of a serious failure, or lack of effectiveness, of implementation of the ISM Code. 23/09: 2 Non-conformities issued by RO 20/09. Internal audit done by DPA done 21/09/2024</w:t>
            </w:r>
          </w:p>
        </w:tc>
      </w:tr>
      <w:tr w:rsidR="00F22272" w14:paraId="0DE4F53C" w14:textId="77777777" w:rsidTr="003C2F74">
        <w:trPr>
          <w:trHeight w:val="443"/>
        </w:trPr>
        <w:tc>
          <w:tcPr>
            <w:tcW w:w="1277" w:type="dxa"/>
            <w:vMerge/>
            <w:shd w:val="clear" w:color="auto" w:fill="D9E2F3" w:themeFill="accent1" w:themeFillTint="33"/>
          </w:tcPr>
          <w:p w14:paraId="158CAB86" w14:textId="77777777" w:rsidR="00F22272" w:rsidRPr="00467932" w:rsidRDefault="00F22272" w:rsidP="000E344E">
            <w:pPr>
              <w:ind w:left="113" w:right="113"/>
              <w:jc w:val="center"/>
              <w:rPr>
                <w:bCs/>
              </w:rPr>
            </w:pPr>
          </w:p>
        </w:tc>
        <w:tc>
          <w:tcPr>
            <w:tcW w:w="1276" w:type="dxa"/>
            <w:vMerge/>
          </w:tcPr>
          <w:p w14:paraId="509CDDCA" w14:textId="77777777" w:rsidR="00F22272" w:rsidRPr="00467932" w:rsidRDefault="00F22272" w:rsidP="009F74FF">
            <w:pPr>
              <w:rPr>
                <w:bCs/>
              </w:rPr>
            </w:pPr>
          </w:p>
        </w:tc>
        <w:tc>
          <w:tcPr>
            <w:tcW w:w="567" w:type="dxa"/>
          </w:tcPr>
          <w:p w14:paraId="2CF56B5F" w14:textId="0E6EEAF4" w:rsidR="00F22272" w:rsidRDefault="00F22272" w:rsidP="005B1C0E">
            <w:pPr>
              <w:jc w:val="center"/>
            </w:pPr>
            <w:r>
              <w:t>8</w:t>
            </w:r>
          </w:p>
        </w:tc>
        <w:tc>
          <w:tcPr>
            <w:tcW w:w="1701" w:type="dxa"/>
          </w:tcPr>
          <w:p w14:paraId="5E24DEF2" w14:textId="6C04666F" w:rsidR="00F22272" w:rsidRDefault="00F22272" w:rsidP="005A764E">
            <w:pPr>
              <w:jc w:val="center"/>
            </w:pPr>
            <w:r>
              <w:t>SOLAS CH. II</w:t>
            </w:r>
          </w:p>
        </w:tc>
        <w:tc>
          <w:tcPr>
            <w:tcW w:w="11056" w:type="dxa"/>
          </w:tcPr>
          <w:p w14:paraId="4789D609" w14:textId="4238AD38" w:rsidR="00F22272" w:rsidRDefault="00F22272" w:rsidP="003C2F74">
            <w:r>
              <w:t>At the time of inspection, the securing attaches of boxes containing batteries for EDG found damaged 23/09/2024 attaches have been renewed</w:t>
            </w:r>
          </w:p>
        </w:tc>
      </w:tr>
      <w:tr w:rsidR="00F22272" w14:paraId="6CCDD36D" w14:textId="77777777" w:rsidTr="0056019F">
        <w:trPr>
          <w:trHeight w:val="465"/>
        </w:trPr>
        <w:tc>
          <w:tcPr>
            <w:tcW w:w="1277" w:type="dxa"/>
            <w:vMerge/>
            <w:shd w:val="clear" w:color="auto" w:fill="D9E2F3" w:themeFill="accent1" w:themeFillTint="33"/>
          </w:tcPr>
          <w:p w14:paraId="4FE5B45C" w14:textId="77777777" w:rsidR="00F22272" w:rsidRPr="00467932" w:rsidRDefault="00F22272" w:rsidP="000E344E">
            <w:pPr>
              <w:ind w:left="113" w:right="113"/>
              <w:jc w:val="center"/>
              <w:rPr>
                <w:bCs/>
              </w:rPr>
            </w:pPr>
          </w:p>
        </w:tc>
        <w:tc>
          <w:tcPr>
            <w:tcW w:w="1276" w:type="dxa"/>
            <w:vMerge/>
          </w:tcPr>
          <w:p w14:paraId="3A44FD85" w14:textId="77777777" w:rsidR="00F22272" w:rsidRPr="00467932" w:rsidRDefault="00F22272" w:rsidP="009F74FF">
            <w:pPr>
              <w:rPr>
                <w:bCs/>
              </w:rPr>
            </w:pPr>
          </w:p>
        </w:tc>
        <w:tc>
          <w:tcPr>
            <w:tcW w:w="567" w:type="dxa"/>
            <w:shd w:val="clear" w:color="auto" w:fill="BFBFBF" w:themeFill="background1" w:themeFillShade="BF"/>
          </w:tcPr>
          <w:p w14:paraId="03BEB7D4" w14:textId="50385CE5" w:rsidR="00F22272" w:rsidRDefault="00F22272" w:rsidP="005B1C0E">
            <w:pPr>
              <w:jc w:val="center"/>
            </w:pPr>
            <w:r>
              <w:t>9</w:t>
            </w:r>
          </w:p>
        </w:tc>
        <w:tc>
          <w:tcPr>
            <w:tcW w:w="1701" w:type="dxa"/>
            <w:shd w:val="clear" w:color="auto" w:fill="BFBFBF" w:themeFill="background1" w:themeFillShade="BF"/>
          </w:tcPr>
          <w:p w14:paraId="469EF1B1" w14:textId="3F27F673" w:rsidR="00F22272" w:rsidRDefault="00F22272" w:rsidP="005A764E">
            <w:pPr>
              <w:jc w:val="center"/>
            </w:pPr>
            <w:r>
              <w:t>ICLL</w:t>
            </w:r>
          </w:p>
        </w:tc>
        <w:tc>
          <w:tcPr>
            <w:tcW w:w="11056" w:type="dxa"/>
            <w:shd w:val="clear" w:color="auto" w:fill="BFBFBF" w:themeFill="background1" w:themeFillShade="BF"/>
          </w:tcPr>
          <w:p w14:paraId="5AAAFD8C" w14:textId="25D6AD1C" w:rsidR="00F22272" w:rsidRDefault="00F22272" w:rsidP="003C2F74">
            <w:r>
              <w:t>At the time of the inspection, there is no evidence that RO has been informed regarding as important dented part of the hull near the plimsoll disk (starboard side). When boarding the ship a leak has been observed in the above part of the bulbous bow. 23/09/2024 Starboard side shell plating on the main deck has been inspected by RO (no vertical stiffener bended internally, no coating scaled internally). Condition of class has been issued by RO to DD.</w:t>
            </w:r>
          </w:p>
        </w:tc>
      </w:tr>
      <w:tr w:rsidR="00F22272" w14:paraId="4743A438" w14:textId="77777777" w:rsidTr="0056019F">
        <w:trPr>
          <w:trHeight w:val="465"/>
        </w:trPr>
        <w:tc>
          <w:tcPr>
            <w:tcW w:w="1277" w:type="dxa"/>
            <w:vMerge/>
            <w:shd w:val="clear" w:color="auto" w:fill="D9E2F3" w:themeFill="accent1" w:themeFillTint="33"/>
          </w:tcPr>
          <w:p w14:paraId="55EBA284" w14:textId="77777777" w:rsidR="00F22272" w:rsidRPr="00467932" w:rsidRDefault="00F22272" w:rsidP="000E344E">
            <w:pPr>
              <w:ind w:left="113" w:right="113"/>
              <w:jc w:val="center"/>
              <w:rPr>
                <w:bCs/>
              </w:rPr>
            </w:pPr>
          </w:p>
        </w:tc>
        <w:tc>
          <w:tcPr>
            <w:tcW w:w="1276" w:type="dxa"/>
            <w:vMerge/>
          </w:tcPr>
          <w:p w14:paraId="4BC6975E" w14:textId="77777777" w:rsidR="00F22272" w:rsidRPr="00467932" w:rsidRDefault="00F22272" w:rsidP="009F74FF">
            <w:pPr>
              <w:rPr>
                <w:bCs/>
              </w:rPr>
            </w:pPr>
          </w:p>
        </w:tc>
        <w:tc>
          <w:tcPr>
            <w:tcW w:w="567" w:type="dxa"/>
            <w:shd w:val="clear" w:color="auto" w:fill="BFBFBF" w:themeFill="background1" w:themeFillShade="BF"/>
          </w:tcPr>
          <w:p w14:paraId="1CA9BCD4" w14:textId="37C77F31" w:rsidR="00F22272" w:rsidRDefault="00F22272" w:rsidP="005B1C0E">
            <w:pPr>
              <w:jc w:val="center"/>
            </w:pPr>
            <w:r>
              <w:t>10</w:t>
            </w:r>
          </w:p>
        </w:tc>
        <w:tc>
          <w:tcPr>
            <w:tcW w:w="1701" w:type="dxa"/>
            <w:shd w:val="clear" w:color="auto" w:fill="BFBFBF" w:themeFill="background1" w:themeFillShade="BF"/>
          </w:tcPr>
          <w:p w14:paraId="36BDD607" w14:textId="0F029D9B" w:rsidR="00F22272" w:rsidRDefault="00F22272" w:rsidP="005A764E">
            <w:pPr>
              <w:jc w:val="center"/>
            </w:pPr>
            <w:r>
              <w:t>SOLAS CH. VI</w:t>
            </w:r>
          </w:p>
        </w:tc>
        <w:tc>
          <w:tcPr>
            <w:tcW w:w="11056" w:type="dxa"/>
            <w:shd w:val="clear" w:color="auto" w:fill="BFBFBF" w:themeFill="background1" w:themeFillShade="BF"/>
          </w:tcPr>
          <w:p w14:paraId="2BC8892F" w14:textId="3A14F262" w:rsidR="00F22272" w:rsidRDefault="00F22272" w:rsidP="003C2F74">
            <w:r>
              <w:t>At the time of the inspection, several elephant foot are found in poor condition with a reduction of the thickness (weather and main deck).Temporary repair has been issued by RO 28/11/2024</w:t>
            </w:r>
          </w:p>
        </w:tc>
      </w:tr>
      <w:tr w:rsidR="00243B5E" w14:paraId="524D273A" w14:textId="77777777" w:rsidTr="0056019F">
        <w:trPr>
          <w:trHeight w:val="465"/>
        </w:trPr>
        <w:tc>
          <w:tcPr>
            <w:tcW w:w="1277" w:type="dxa"/>
            <w:vMerge w:val="restart"/>
            <w:shd w:val="clear" w:color="auto" w:fill="D9E2F3" w:themeFill="accent1" w:themeFillTint="33"/>
            <w:textDirection w:val="btLr"/>
            <w:vAlign w:val="center"/>
          </w:tcPr>
          <w:p w14:paraId="58B4C81B" w14:textId="77777777" w:rsidR="00243B5E" w:rsidRPr="009B43B8" w:rsidRDefault="00243B5E" w:rsidP="00B15EA1">
            <w:pPr>
              <w:ind w:left="113" w:right="113"/>
              <w:jc w:val="center"/>
              <w:rPr>
                <w:b/>
              </w:rPr>
            </w:pPr>
            <w:r w:rsidRPr="009B43B8">
              <w:rPr>
                <w:b/>
                <w:sz w:val="28"/>
                <w:szCs w:val="28"/>
              </w:rPr>
              <w:lastRenderedPageBreak/>
              <w:t>MARSİLYA</w:t>
            </w:r>
          </w:p>
          <w:p w14:paraId="59C256C5" w14:textId="77777777" w:rsidR="00243B5E" w:rsidRPr="00467932" w:rsidRDefault="00243B5E" w:rsidP="00B15EA1">
            <w:pPr>
              <w:ind w:left="113" w:right="113"/>
              <w:jc w:val="center"/>
              <w:rPr>
                <w:bCs/>
              </w:rPr>
            </w:pPr>
          </w:p>
        </w:tc>
        <w:tc>
          <w:tcPr>
            <w:tcW w:w="1276" w:type="dxa"/>
            <w:vMerge w:val="restart"/>
          </w:tcPr>
          <w:p w14:paraId="0F87A9EC" w14:textId="77777777" w:rsidR="00243B5E" w:rsidRPr="00467932" w:rsidRDefault="00243B5E" w:rsidP="009F74FF">
            <w:pPr>
              <w:rPr>
                <w:bCs/>
              </w:rPr>
            </w:pPr>
          </w:p>
        </w:tc>
        <w:tc>
          <w:tcPr>
            <w:tcW w:w="567" w:type="dxa"/>
            <w:shd w:val="clear" w:color="auto" w:fill="BFBFBF" w:themeFill="background1" w:themeFillShade="BF"/>
          </w:tcPr>
          <w:p w14:paraId="628E7ADB" w14:textId="446C2DBC" w:rsidR="00243B5E" w:rsidRDefault="00243B5E" w:rsidP="005B1C0E">
            <w:pPr>
              <w:jc w:val="center"/>
            </w:pPr>
            <w:r>
              <w:t>11</w:t>
            </w:r>
          </w:p>
        </w:tc>
        <w:tc>
          <w:tcPr>
            <w:tcW w:w="1701" w:type="dxa"/>
            <w:shd w:val="clear" w:color="auto" w:fill="BFBFBF" w:themeFill="background1" w:themeFillShade="BF"/>
          </w:tcPr>
          <w:p w14:paraId="0F0BFF46" w14:textId="5814C2DD" w:rsidR="00243B5E" w:rsidRDefault="00243B5E" w:rsidP="005A764E">
            <w:pPr>
              <w:jc w:val="center"/>
            </w:pPr>
            <w:r>
              <w:t>SOLAS CH. II-2</w:t>
            </w:r>
          </w:p>
        </w:tc>
        <w:tc>
          <w:tcPr>
            <w:tcW w:w="11056" w:type="dxa"/>
            <w:shd w:val="clear" w:color="auto" w:fill="BFBFBF" w:themeFill="background1" w:themeFillShade="BF"/>
          </w:tcPr>
          <w:p w14:paraId="5A4CE07E" w14:textId="19C97077" w:rsidR="00243B5E" w:rsidRDefault="00243B5E" w:rsidP="003C2F74">
            <w:r>
              <w:t>At the time of inspection, found some nozzles of drencher system not operational (1 line on poop deck starboard side not working 3 nozzles on weather deck area 5 starboard side) 23/09/2024 Evidence of test by RO</w:t>
            </w:r>
          </w:p>
        </w:tc>
      </w:tr>
      <w:tr w:rsidR="00243B5E" w14:paraId="1C60439D" w14:textId="77777777" w:rsidTr="0056019F">
        <w:trPr>
          <w:trHeight w:val="465"/>
        </w:trPr>
        <w:tc>
          <w:tcPr>
            <w:tcW w:w="1277" w:type="dxa"/>
            <w:vMerge/>
            <w:shd w:val="clear" w:color="auto" w:fill="D9E2F3" w:themeFill="accent1" w:themeFillTint="33"/>
          </w:tcPr>
          <w:p w14:paraId="708A108C" w14:textId="77777777" w:rsidR="00243B5E" w:rsidRPr="00467932" w:rsidRDefault="00243B5E" w:rsidP="000E344E">
            <w:pPr>
              <w:ind w:left="113" w:right="113"/>
              <w:jc w:val="center"/>
              <w:rPr>
                <w:bCs/>
              </w:rPr>
            </w:pPr>
          </w:p>
        </w:tc>
        <w:tc>
          <w:tcPr>
            <w:tcW w:w="1276" w:type="dxa"/>
            <w:vMerge/>
          </w:tcPr>
          <w:p w14:paraId="7BA9B208" w14:textId="77777777" w:rsidR="00243B5E" w:rsidRPr="00467932" w:rsidRDefault="00243B5E" w:rsidP="009F74FF">
            <w:pPr>
              <w:rPr>
                <w:bCs/>
              </w:rPr>
            </w:pPr>
          </w:p>
        </w:tc>
        <w:tc>
          <w:tcPr>
            <w:tcW w:w="567" w:type="dxa"/>
            <w:shd w:val="clear" w:color="auto" w:fill="BFBFBF" w:themeFill="background1" w:themeFillShade="BF"/>
          </w:tcPr>
          <w:p w14:paraId="381FE1C1" w14:textId="399B0CAA" w:rsidR="00243B5E" w:rsidRDefault="00243B5E" w:rsidP="005B1C0E">
            <w:pPr>
              <w:jc w:val="center"/>
            </w:pPr>
            <w:r>
              <w:t>12</w:t>
            </w:r>
          </w:p>
        </w:tc>
        <w:tc>
          <w:tcPr>
            <w:tcW w:w="1701" w:type="dxa"/>
            <w:shd w:val="clear" w:color="auto" w:fill="BFBFBF" w:themeFill="background1" w:themeFillShade="BF"/>
          </w:tcPr>
          <w:p w14:paraId="3A2484E7" w14:textId="34158BCD" w:rsidR="00243B5E" w:rsidRDefault="00243B5E" w:rsidP="005A764E">
            <w:pPr>
              <w:jc w:val="center"/>
            </w:pPr>
            <w:r>
              <w:t>SOLAS CH. II-2</w:t>
            </w:r>
          </w:p>
        </w:tc>
        <w:tc>
          <w:tcPr>
            <w:tcW w:w="11056" w:type="dxa"/>
            <w:shd w:val="clear" w:color="auto" w:fill="BFBFBF" w:themeFill="background1" w:themeFillShade="BF"/>
          </w:tcPr>
          <w:p w14:paraId="260B58F4" w14:textId="070B699E" w:rsidR="00243B5E" w:rsidRDefault="00243B5E" w:rsidP="003C2F74">
            <w:r>
              <w:t>At the time of inspection, there is no evidence of the fire dampers on poop deck (n°10, 11,12, 13) can't be closed (no stopping ends ...) 23/09/2024 repairs have been done and successfully test</w:t>
            </w:r>
          </w:p>
        </w:tc>
      </w:tr>
      <w:tr w:rsidR="00243B5E" w14:paraId="5D12D67E" w14:textId="77777777" w:rsidTr="00F3305F">
        <w:trPr>
          <w:trHeight w:val="465"/>
        </w:trPr>
        <w:tc>
          <w:tcPr>
            <w:tcW w:w="1277" w:type="dxa"/>
            <w:vMerge/>
            <w:shd w:val="clear" w:color="auto" w:fill="D9E2F3" w:themeFill="accent1" w:themeFillTint="33"/>
          </w:tcPr>
          <w:p w14:paraId="0722DC4E" w14:textId="77777777" w:rsidR="00243B5E" w:rsidRPr="00467932" w:rsidRDefault="00243B5E" w:rsidP="000E344E">
            <w:pPr>
              <w:ind w:left="113" w:right="113"/>
              <w:jc w:val="center"/>
              <w:rPr>
                <w:bCs/>
              </w:rPr>
            </w:pPr>
          </w:p>
        </w:tc>
        <w:tc>
          <w:tcPr>
            <w:tcW w:w="1276" w:type="dxa"/>
            <w:vMerge/>
          </w:tcPr>
          <w:p w14:paraId="5F6A54AE" w14:textId="77777777" w:rsidR="00243B5E" w:rsidRPr="00467932" w:rsidRDefault="00243B5E" w:rsidP="009F74FF">
            <w:pPr>
              <w:rPr>
                <w:bCs/>
              </w:rPr>
            </w:pPr>
          </w:p>
        </w:tc>
        <w:tc>
          <w:tcPr>
            <w:tcW w:w="567" w:type="dxa"/>
          </w:tcPr>
          <w:p w14:paraId="0D3F87D5" w14:textId="4B8AB9D4" w:rsidR="00243B5E" w:rsidRDefault="00243B5E" w:rsidP="005B1C0E">
            <w:pPr>
              <w:jc w:val="center"/>
            </w:pPr>
            <w:r>
              <w:t>13</w:t>
            </w:r>
          </w:p>
        </w:tc>
        <w:tc>
          <w:tcPr>
            <w:tcW w:w="1701" w:type="dxa"/>
          </w:tcPr>
          <w:p w14:paraId="594AAA14" w14:textId="0E14F247" w:rsidR="00243B5E" w:rsidRDefault="00243B5E" w:rsidP="005A764E">
            <w:pPr>
              <w:jc w:val="center"/>
            </w:pPr>
            <w:r>
              <w:t>MLC 2006</w:t>
            </w:r>
          </w:p>
        </w:tc>
        <w:tc>
          <w:tcPr>
            <w:tcW w:w="11056" w:type="dxa"/>
          </w:tcPr>
          <w:p w14:paraId="206BA7D8" w14:textId="33A59357" w:rsidR="00243B5E" w:rsidRDefault="00243B5E" w:rsidP="003C2F74">
            <w:r>
              <w:t>At the time of inspection, found spare parts as cylinder heads, linen for engines not lashed.</w:t>
            </w:r>
          </w:p>
        </w:tc>
      </w:tr>
      <w:tr w:rsidR="00243B5E" w14:paraId="505430EF" w14:textId="77777777" w:rsidTr="00F3305F">
        <w:trPr>
          <w:trHeight w:val="465"/>
        </w:trPr>
        <w:tc>
          <w:tcPr>
            <w:tcW w:w="1277" w:type="dxa"/>
            <w:vMerge/>
            <w:shd w:val="clear" w:color="auto" w:fill="D9E2F3" w:themeFill="accent1" w:themeFillTint="33"/>
          </w:tcPr>
          <w:p w14:paraId="4CD3A4B3" w14:textId="77777777" w:rsidR="00243B5E" w:rsidRPr="00467932" w:rsidRDefault="00243B5E" w:rsidP="000E344E">
            <w:pPr>
              <w:ind w:left="113" w:right="113"/>
              <w:jc w:val="center"/>
              <w:rPr>
                <w:bCs/>
              </w:rPr>
            </w:pPr>
          </w:p>
        </w:tc>
        <w:tc>
          <w:tcPr>
            <w:tcW w:w="1276" w:type="dxa"/>
            <w:vMerge/>
          </w:tcPr>
          <w:p w14:paraId="6E624762" w14:textId="77777777" w:rsidR="00243B5E" w:rsidRPr="00467932" w:rsidRDefault="00243B5E" w:rsidP="009F74FF">
            <w:pPr>
              <w:rPr>
                <w:bCs/>
              </w:rPr>
            </w:pPr>
          </w:p>
        </w:tc>
        <w:tc>
          <w:tcPr>
            <w:tcW w:w="567" w:type="dxa"/>
          </w:tcPr>
          <w:p w14:paraId="4B596B12" w14:textId="5A88538A" w:rsidR="00243B5E" w:rsidRDefault="00243B5E" w:rsidP="005B1C0E">
            <w:pPr>
              <w:jc w:val="center"/>
            </w:pPr>
            <w:r>
              <w:t>14</w:t>
            </w:r>
          </w:p>
        </w:tc>
        <w:tc>
          <w:tcPr>
            <w:tcW w:w="1701" w:type="dxa"/>
          </w:tcPr>
          <w:p w14:paraId="406D5DBE" w14:textId="75364935" w:rsidR="00243B5E" w:rsidRDefault="00243B5E" w:rsidP="005A764E">
            <w:pPr>
              <w:jc w:val="center"/>
            </w:pPr>
            <w:r>
              <w:t>MLC 2006</w:t>
            </w:r>
          </w:p>
        </w:tc>
        <w:tc>
          <w:tcPr>
            <w:tcW w:w="11056" w:type="dxa"/>
          </w:tcPr>
          <w:p w14:paraId="3EB21173" w14:textId="1660DA57" w:rsidR="00243B5E" w:rsidRDefault="00243B5E" w:rsidP="003C2F74">
            <w:r>
              <w:t>At the time of inspection, the cover of 1 pump of steering gear is missing (part between electrical motor and the pump)</w:t>
            </w:r>
          </w:p>
        </w:tc>
      </w:tr>
      <w:tr w:rsidR="00243B5E" w14:paraId="5BFA64F2" w14:textId="77777777" w:rsidTr="0056019F">
        <w:trPr>
          <w:trHeight w:val="465"/>
        </w:trPr>
        <w:tc>
          <w:tcPr>
            <w:tcW w:w="1277" w:type="dxa"/>
            <w:vMerge/>
            <w:shd w:val="clear" w:color="auto" w:fill="D9E2F3" w:themeFill="accent1" w:themeFillTint="33"/>
          </w:tcPr>
          <w:p w14:paraId="2ACED974" w14:textId="77777777" w:rsidR="00243B5E" w:rsidRPr="00467932" w:rsidRDefault="00243B5E" w:rsidP="000E344E">
            <w:pPr>
              <w:ind w:left="113" w:right="113"/>
              <w:jc w:val="center"/>
              <w:rPr>
                <w:bCs/>
              </w:rPr>
            </w:pPr>
          </w:p>
        </w:tc>
        <w:tc>
          <w:tcPr>
            <w:tcW w:w="1276" w:type="dxa"/>
            <w:vMerge/>
          </w:tcPr>
          <w:p w14:paraId="5C790511" w14:textId="77777777" w:rsidR="00243B5E" w:rsidRPr="00467932" w:rsidRDefault="00243B5E" w:rsidP="009F74FF">
            <w:pPr>
              <w:rPr>
                <w:bCs/>
              </w:rPr>
            </w:pPr>
          </w:p>
        </w:tc>
        <w:tc>
          <w:tcPr>
            <w:tcW w:w="567" w:type="dxa"/>
            <w:shd w:val="clear" w:color="auto" w:fill="BFBFBF" w:themeFill="background1" w:themeFillShade="BF"/>
          </w:tcPr>
          <w:p w14:paraId="29C4336C" w14:textId="1BE1E848" w:rsidR="00243B5E" w:rsidRDefault="00243B5E" w:rsidP="005B1C0E">
            <w:pPr>
              <w:jc w:val="center"/>
            </w:pPr>
            <w:r>
              <w:t>15</w:t>
            </w:r>
          </w:p>
        </w:tc>
        <w:tc>
          <w:tcPr>
            <w:tcW w:w="1701" w:type="dxa"/>
            <w:shd w:val="clear" w:color="auto" w:fill="BFBFBF" w:themeFill="background1" w:themeFillShade="BF"/>
          </w:tcPr>
          <w:p w14:paraId="66F56C55" w14:textId="4EA31DDE" w:rsidR="00243B5E" w:rsidRDefault="00243B5E" w:rsidP="005A764E">
            <w:pPr>
              <w:jc w:val="center"/>
            </w:pPr>
            <w:r>
              <w:t>MARPOL</w:t>
            </w:r>
          </w:p>
        </w:tc>
        <w:tc>
          <w:tcPr>
            <w:tcW w:w="11056" w:type="dxa"/>
            <w:shd w:val="clear" w:color="auto" w:fill="BFBFBF" w:themeFill="background1" w:themeFillShade="BF"/>
          </w:tcPr>
          <w:p w14:paraId="7049D843" w14:textId="7FE4B9BE" w:rsidR="00243B5E" w:rsidRDefault="00243B5E" w:rsidP="003C2F74">
            <w:r>
              <w:t>At the time of the inspection, there is no evidence that the parameters for EGCS are effectively recorded (ratio SO2/CO2). 23/09/2024: optical cell has been cleaned and sensibility tested during manoeuvring operations.</w:t>
            </w:r>
          </w:p>
        </w:tc>
      </w:tr>
      <w:tr w:rsidR="00243B5E" w14:paraId="460C3566" w14:textId="77777777" w:rsidTr="00F3305F">
        <w:trPr>
          <w:trHeight w:val="465"/>
        </w:trPr>
        <w:tc>
          <w:tcPr>
            <w:tcW w:w="1277" w:type="dxa"/>
            <w:vMerge/>
            <w:shd w:val="clear" w:color="auto" w:fill="D9E2F3" w:themeFill="accent1" w:themeFillTint="33"/>
          </w:tcPr>
          <w:p w14:paraId="28AEEA74" w14:textId="77777777" w:rsidR="00243B5E" w:rsidRPr="00467932" w:rsidRDefault="00243B5E" w:rsidP="000E344E">
            <w:pPr>
              <w:ind w:left="113" w:right="113"/>
              <w:jc w:val="center"/>
              <w:rPr>
                <w:bCs/>
              </w:rPr>
            </w:pPr>
          </w:p>
        </w:tc>
        <w:tc>
          <w:tcPr>
            <w:tcW w:w="1276" w:type="dxa"/>
            <w:vMerge/>
          </w:tcPr>
          <w:p w14:paraId="59652181" w14:textId="77777777" w:rsidR="00243B5E" w:rsidRPr="00467932" w:rsidRDefault="00243B5E" w:rsidP="009F74FF">
            <w:pPr>
              <w:rPr>
                <w:bCs/>
              </w:rPr>
            </w:pPr>
          </w:p>
        </w:tc>
        <w:tc>
          <w:tcPr>
            <w:tcW w:w="567" w:type="dxa"/>
          </w:tcPr>
          <w:p w14:paraId="17C34901" w14:textId="3547197D" w:rsidR="00243B5E" w:rsidRDefault="00243B5E" w:rsidP="005B1C0E">
            <w:pPr>
              <w:jc w:val="center"/>
            </w:pPr>
            <w:r>
              <w:t>16</w:t>
            </w:r>
          </w:p>
        </w:tc>
        <w:tc>
          <w:tcPr>
            <w:tcW w:w="1701" w:type="dxa"/>
          </w:tcPr>
          <w:p w14:paraId="39D4577F" w14:textId="321CC003" w:rsidR="00243B5E" w:rsidRDefault="00243B5E" w:rsidP="005A764E">
            <w:pPr>
              <w:jc w:val="center"/>
            </w:pPr>
            <w:r>
              <w:t>SOLAS CH.II</w:t>
            </w:r>
          </w:p>
        </w:tc>
        <w:tc>
          <w:tcPr>
            <w:tcW w:w="11056" w:type="dxa"/>
          </w:tcPr>
          <w:p w14:paraId="222D7C74" w14:textId="70A56909" w:rsidR="00243B5E" w:rsidRDefault="00243B5E" w:rsidP="003C2F74">
            <w:r>
              <w:t>At the time of re-inspection, the communication from steering position to wheelhouse is very weak. 27/09/2024 Tested by RO.</w:t>
            </w:r>
          </w:p>
        </w:tc>
      </w:tr>
      <w:tr w:rsidR="00243B5E" w14:paraId="204E07E7" w14:textId="77777777" w:rsidTr="00F3305F">
        <w:trPr>
          <w:trHeight w:val="465"/>
        </w:trPr>
        <w:tc>
          <w:tcPr>
            <w:tcW w:w="1277" w:type="dxa"/>
            <w:vMerge/>
            <w:shd w:val="clear" w:color="auto" w:fill="D9E2F3" w:themeFill="accent1" w:themeFillTint="33"/>
          </w:tcPr>
          <w:p w14:paraId="25B7F2B9" w14:textId="77777777" w:rsidR="00243B5E" w:rsidRPr="00467932" w:rsidRDefault="00243B5E" w:rsidP="000E344E">
            <w:pPr>
              <w:ind w:left="113" w:right="113"/>
              <w:jc w:val="center"/>
              <w:rPr>
                <w:bCs/>
              </w:rPr>
            </w:pPr>
          </w:p>
        </w:tc>
        <w:tc>
          <w:tcPr>
            <w:tcW w:w="1276" w:type="dxa"/>
            <w:vMerge/>
          </w:tcPr>
          <w:p w14:paraId="1CE76D17" w14:textId="77777777" w:rsidR="00243B5E" w:rsidRPr="00467932" w:rsidRDefault="00243B5E" w:rsidP="009F74FF">
            <w:pPr>
              <w:rPr>
                <w:bCs/>
              </w:rPr>
            </w:pPr>
          </w:p>
        </w:tc>
        <w:tc>
          <w:tcPr>
            <w:tcW w:w="567" w:type="dxa"/>
          </w:tcPr>
          <w:p w14:paraId="7550C293" w14:textId="1D0C80E9" w:rsidR="00243B5E" w:rsidRDefault="00243B5E" w:rsidP="005B1C0E">
            <w:pPr>
              <w:jc w:val="center"/>
            </w:pPr>
            <w:r>
              <w:t>17</w:t>
            </w:r>
          </w:p>
        </w:tc>
        <w:tc>
          <w:tcPr>
            <w:tcW w:w="1701" w:type="dxa"/>
          </w:tcPr>
          <w:p w14:paraId="36457C96" w14:textId="0187E0D3" w:rsidR="00243B5E" w:rsidRDefault="00243B5E" w:rsidP="005A764E">
            <w:pPr>
              <w:jc w:val="center"/>
            </w:pPr>
            <w:r>
              <w:t>ICLL</w:t>
            </w:r>
          </w:p>
        </w:tc>
        <w:tc>
          <w:tcPr>
            <w:tcW w:w="11056" w:type="dxa"/>
          </w:tcPr>
          <w:p w14:paraId="22C951A6" w14:textId="37F52FC0" w:rsidR="00243B5E" w:rsidRDefault="00243B5E" w:rsidP="001F23B5">
            <w:r w:rsidRPr="003C2F74">
              <w:t>At the time of the inspection, when inspecting upper fore peak PS ballast tank, one small holed due to corrosion has been tound on hawse pipe connection to the hull.</w:t>
            </w:r>
          </w:p>
        </w:tc>
      </w:tr>
      <w:tr w:rsidR="00243B5E" w14:paraId="7D6D71BB" w14:textId="77777777" w:rsidTr="00F3305F">
        <w:trPr>
          <w:trHeight w:val="465"/>
        </w:trPr>
        <w:tc>
          <w:tcPr>
            <w:tcW w:w="1277" w:type="dxa"/>
            <w:vMerge/>
            <w:shd w:val="clear" w:color="auto" w:fill="D9E2F3" w:themeFill="accent1" w:themeFillTint="33"/>
          </w:tcPr>
          <w:p w14:paraId="667BD29B" w14:textId="77777777" w:rsidR="00243B5E" w:rsidRPr="00467932" w:rsidRDefault="00243B5E" w:rsidP="000E344E">
            <w:pPr>
              <w:ind w:left="113" w:right="113"/>
              <w:jc w:val="center"/>
              <w:rPr>
                <w:bCs/>
              </w:rPr>
            </w:pPr>
          </w:p>
        </w:tc>
        <w:tc>
          <w:tcPr>
            <w:tcW w:w="1276" w:type="dxa"/>
            <w:vMerge/>
          </w:tcPr>
          <w:p w14:paraId="374B5F92" w14:textId="77777777" w:rsidR="00243B5E" w:rsidRPr="00467932" w:rsidRDefault="00243B5E" w:rsidP="009F74FF">
            <w:pPr>
              <w:rPr>
                <w:bCs/>
              </w:rPr>
            </w:pPr>
          </w:p>
        </w:tc>
        <w:tc>
          <w:tcPr>
            <w:tcW w:w="567" w:type="dxa"/>
          </w:tcPr>
          <w:p w14:paraId="619E4705" w14:textId="17924C62" w:rsidR="00243B5E" w:rsidRDefault="00243B5E" w:rsidP="005B1C0E">
            <w:pPr>
              <w:jc w:val="center"/>
            </w:pPr>
            <w:r>
              <w:t>18</w:t>
            </w:r>
          </w:p>
        </w:tc>
        <w:tc>
          <w:tcPr>
            <w:tcW w:w="1701" w:type="dxa"/>
          </w:tcPr>
          <w:p w14:paraId="101762A3" w14:textId="5B9954C3" w:rsidR="00243B5E" w:rsidRDefault="00243B5E" w:rsidP="005A764E">
            <w:pPr>
              <w:jc w:val="center"/>
            </w:pPr>
            <w:r>
              <w:t>SOLAS CH. II-1</w:t>
            </w:r>
          </w:p>
        </w:tc>
        <w:tc>
          <w:tcPr>
            <w:tcW w:w="11056" w:type="dxa"/>
          </w:tcPr>
          <w:p w14:paraId="6C2FB631" w14:textId="472EECBB" w:rsidR="00243B5E" w:rsidRDefault="00243B5E" w:rsidP="001F23B5">
            <w:r w:rsidRPr="003C2F74">
              <w:t>At the time of the inspection, the valves for bilge system in bow thruster are blocked. 27/09/2024 Bilge system has been tested by RO.</w:t>
            </w:r>
          </w:p>
        </w:tc>
      </w:tr>
      <w:tr w:rsidR="00243B5E" w14:paraId="195D3ADF" w14:textId="77777777" w:rsidTr="0056019F">
        <w:trPr>
          <w:trHeight w:val="465"/>
        </w:trPr>
        <w:tc>
          <w:tcPr>
            <w:tcW w:w="1277" w:type="dxa"/>
            <w:vMerge/>
            <w:shd w:val="clear" w:color="auto" w:fill="D9E2F3" w:themeFill="accent1" w:themeFillTint="33"/>
          </w:tcPr>
          <w:p w14:paraId="46D30B03" w14:textId="77777777" w:rsidR="00243B5E" w:rsidRPr="00467932" w:rsidRDefault="00243B5E" w:rsidP="000E344E">
            <w:pPr>
              <w:ind w:left="113" w:right="113"/>
              <w:jc w:val="center"/>
              <w:rPr>
                <w:bCs/>
              </w:rPr>
            </w:pPr>
          </w:p>
        </w:tc>
        <w:tc>
          <w:tcPr>
            <w:tcW w:w="1276" w:type="dxa"/>
            <w:vMerge/>
          </w:tcPr>
          <w:p w14:paraId="295A4F27" w14:textId="77777777" w:rsidR="00243B5E" w:rsidRPr="00467932" w:rsidRDefault="00243B5E" w:rsidP="009F74FF">
            <w:pPr>
              <w:rPr>
                <w:bCs/>
              </w:rPr>
            </w:pPr>
          </w:p>
        </w:tc>
        <w:tc>
          <w:tcPr>
            <w:tcW w:w="567" w:type="dxa"/>
            <w:shd w:val="clear" w:color="auto" w:fill="BFBFBF" w:themeFill="background1" w:themeFillShade="BF"/>
          </w:tcPr>
          <w:p w14:paraId="089B5593" w14:textId="3E0D2429" w:rsidR="00243B5E" w:rsidRDefault="00243B5E" w:rsidP="005B1C0E">
            <w:pPr>
              <w:jc w:val="center"/>
            </w:pPr>
            <w:r>
              <w:t>19</w:t>
            </w:r>
          </w:p>
        </w:tc>
        <w:tc>
          <w:tcPr>
            <w:tcW w:w="1701" w:type="dxa"/>
            <w:shd w:val="clear" w:color="auto" w:fill="BFBFBF" w:themeFill="background1" w:themeFillShade="BF"/>
          </w:tcPr>
          <w:p w14:paraId="4A2EAA0A" w14:textId="7BFDE01B" w:rsidR="00243B5E" w:rsidRDefault="00243B5E" w:rsidP="005A764E">
            <w:pPr>
              <w:jc w:val="center"/>
            </w:pPr>
            <w:r>
              <w:t>SOLAS CH.II-2</w:t>
            </w:r>
          </w:p>
        </w:tc>
        <w:tc>
          <w:tcPr>
            <w:tcW w:w="11056" w:type="dxa"/>
            <w:shd w:val="clear" w:color="auto" w:fill="BFBFBF" w:themeFill="background1" w:themeFillShade="BF"/>
          </w:tcPr>
          <w:p w14:paraId="7B3E1FF7" w14:textId="0F3692CF" w:rsidR="00243B5E" w:rsidRDefault="00243B5E" w:rsidP="003C2F74">
            <w:r>
              <w:t>At the time of the inspection, two air fans for four in total in the lower hold are not working. The casing of the fans is poor inside and without grid. 27/09/2024 Rectified and verified by RO</w:t>
            </w:r>
          </w:p>
        </w:tc>
      </w:tr>
      <w:tr w:rsidR="00243B5E" w14:paraId="23E2E3B7" w14:textId="77777777" w:rsidTr="0030197A">
        <w:trPr>
          <w:trHeight w:val="465"/>
        </w:trPr>
        <w:tc>
          <w:tcPr>
            <w:tcW w:w="1277" w:type="dxa"/>
            <w:vMerge/>
            <w:shd w:val="clear" w:color="auto" w:fill="D9E2F3" w:themeFill="accent1" w:themeFillTint="33"/>
          </w:tcPr>
          <w:p w14:paraId="488CC135" w14:textId="77777777" w:rsidR="00243B5E" w:rsidRPr="00467932" w:rsidRDefault="00243B5E" w:rsidP="000E344E">
            <w:pPr>
              <w:ind w:left="113" w:right="113"/>
              <w:jc w:val="center"/>
              <w:rPr>
                <w:bCs/>
              </w:rPr>
            </w:pPr>
          </w:p>
        </w:tc>
        <w:tc>
          <w:tcPr>
            <w:tcW w:w="1276" w:type="dxa"/>
            <w:vMerge/>
          </w:tcPr>
          <w:p w14:paraId="5ADCE146" w14:textId="77777777" w:rsidR="00243B5E" w:rsidRPr="00467932" w:rsidRDefault="00243B5E" w:rsidP="009F74FF">
            <w:pPr>
              <w:rPr>
                <w:bCs/>
              </w:rPr>
            </w:pPr>
          </w:p>
        </w:tc>
        <w:tc>
          <w:tcPr>
            <w:tcW w:w="567" w:type="dxa"/>
            <w:shd w:val="clear" w:color="auto" w:fill="BFBFBF" w:themeFill="background1" w:themeFillShade="BF"/>
          </w:tcPr>
          <w:p w14:paraId="66BB1E28" w14:textId="09FC0FBB" w:rsidR="00243B5E" w:rsidRDefault="00243B5E" w:rsidP="005B1C0E">
            <w:pPr>
              <w:jc w:val="center"/>
            </w:pPr>
            <w:r>
              <w:t>20</w:t>
            </w:r>
          </w:p>
        </w:tc>
        <w:tc>
          <w:tcPr>
            <w:tcW w:w="1701" w:type="dxa"/>
            <w:shd w:val="clear" w:color="auto" w:fill="BFBFBF" w:themeFill="background1" w:themeFillShade="BF"/>
          </w:tcPr>
          <w:p w14:paraId="3380DBAB" w14:textId="7E86FDEC" w:rsidR="00243B5E" w:rsidRDefault="00243B5E" w:rsidP="005A764E">
            <w:pPr>
              <w:jc w:val="center"/>
            </w:pPr>
            <w:r>
              <w:t>SOLAS CH.II-1</w:t>
            </w:r>
          </w:p>
        </w:tc>
        <w:tc>
          <w:tcPr>
            <w:tcW w:w="11056" w:type="dxa"/>
            <w:shd w:val="clear" w:color="auto" w:fill="BFBFBF" w:themeFill="background1" w:themeFillShade="BF"/>
          </w:tcPr>
          <w:p w14:paraId="7178019D" w14:textId="20CD3A97" w:rsidR="00243B5E" w:rsidRDefault="00243B5E" w:rsidP="003C2F74">
            <w:r>
              <w:t>At the time of the inspection, the bilge system in lower hold (aft part) is inoperative. 27/09/2024 Bilge system has been tested satisfactory by RO.</w:t>
            </w:r>
          </w:p>
        </w:tc>
      </w:tr>
      <w:tr w:rsidR="00243B5E" w14:paraId="73CA9AFA" w14:textId="77777777" w:rsidTr="00243B5E">
        <w:trPr>
          <w:trHeight w:val="198"/>
        </w:trPr>
        <w:tc>
          <w:tcPr>
            <w:tcW w:w="1277" w:type="dxa"/>
            <w:vMerge/>
            <w:shd w:val="clear" w:color="auto" w:fill="D9E2F3" w:themeFill="accent1" w:themeFillTint="33"/>
          </w:tcPr>
          <w:p w14:paraId="245F567C" w14:textId="77777777" w:rsidR="00243B5E" w:rsidRPr="00467932" w:rsidRDefault="00243B5E" w:rsidP="000E344E">
            <w:pPr>
              <w:ind w:left="113" w:right="113"/>
              <w:jc w:val="center"/>
              <w:rPr>
                <w:bCs/>
              </w:rPr>
            </w:pPr>
          </w:p>
        </w:tc>
        <w:tc>
          <w:tcPr>
            <w:tcW w:w="1276" w:type="dxa"/>
            <w:vMerge w:val="restart"/>
            <w:vAlign w:val="center"/>
          </w:tcPr>
          <w:p w14:paraId="7885871E" w14:textId="07E99CC5" w:rsidR="00243B5E" w:rsidRPr="00243B5E" w:rsidRDefault="00243B5E" w:rsidP="00243B5E">
            <w:pPr>
              <w:jc w:val="center"/>
              <w:rPr>
                <w:b/>
              </w:rPr>
            </w:pPr>
            <w:r w:rsidRPr="00243B5E">
              <w:rPr>
                <w:b/>
              </w:rPr>
              <w:t>28.02.2025</w:t>
            </w:r>
          </w:p>
        </w:tc>
        <w:tc>
          <w:tcPr>
            <w:tcW w:w="567" w:type="dxa"/>
            <w:shd w:val="clear" w:color="auto" w:fill="C9C9C9" w:themeFill="accent3" w:themeFillTint="99"/>
          </w:tcPr>
          <w:p w14:paraId="359D9351" w14:textId="3EA85E75" w:rsidR="00243B5E" w:rsidRDefault="00243B5E" w:rsidP="005B1C0E">
            <w:pPr>
              <w:jc w:val="center"/>
            </w:pPr>
            <w:r>
              <w:t>1</w:t>
            </w:r>
          </w:p>
        </w:tc>
        <w:tc>
          <w:tcPr>
            <w:tcW w:w="1701" w:type="dxa"/>
            <w:shd w:val="clear" w:color="auto" w:fill="C9C9C9" w:themeFill="accent3" w:themeFillTint="99"/>
          </w:tcPr>
          <w:p w14:paraId="7929695B" w14:textId="69910F40" w:rsidR="00243B5E" w:rsidRDefault="00243B5E" w:rsidP="005A764E">
            <w:pPr>
              <w:jc w:val="center"/>
            </w:pPr>
            <w:r>
              <w:t>SOLAS CH.II-2</w:t>
            </w:r>
          </w:p>
        </w:tc>
        <w:tc>
          <w:tcPr>
            <w:tcW w:w="11056" w:type="dxa"/>
            <w:shd w:val="clear" w:color="auto" w:fill="C9C9C9" w:themeFill="accent3" w:themeFillTint="99"/>
          </w:tcPr>
          <w:p w14:paraId="44BBCD95" w14:textId="2BED986D" w:rsidR="00243B5E" w:rsidRDefault="00243B5E" w:rsidP="003C2F74">
            <w:r w:rsidRPr="001D4565">
              <w:t>DO tank quick closing valve inoperative.</w:t>
            </w:r>
          </w:p>
        </w:tc>
      </w:tr>
      <w:tr w:rsidR="00243B5E" w14:paraId="7928D993" w14:textId="77777777" w:rsidTr="00243B5E">
        <w:trPr>
          <w:trHeight w:val="343"/>
        </w:trPr>
        <w:tc>
          <w:tcPr>
            <w:tcW w:w="1277" w:type="dxa"/>
            <w:vMerge/>
            <w:shd w:val="clear" w:color="auto" w:fill="D9E2F3" w:themeFill="accent1" w:themeFillTint="33"/>
          </w:tcPr>
          <w:p w14:paraId="0F0CDA67" w14:textId="77777777" w:rsidR="00243B5E" w:rsidRPr="00467932" w:rsidRDefault="00243B5E" w:rsidP="000E344E">
            <w:pPr>
              <w:ind w:left="113" w:right="113"/>
              <w:jc w:val="center"/>
              <w:rPr>
                <w:bCs/>
              </w:rPr>
            </w:pPr>
          </w:p>
        </w:tc>
        <w:tc>
          <w:tcPr>
            <w:tcW w:w="1276" w:type="dxa"/>
            <w:vMerge/>
          </w:tcPr>
          <w:p w14:paraId="7B235F3B" w14:textId="77777777" w:rsidR="00243B5E" w:rsidRPr="00467932" w:rsidRDefault="00243B5E" w:rsidP="009F74FF">
            <w:pPr>
              <w:rPr>
                <w:bCs/>
              </w:rPr>
            </w:pPr>
          </w:p>
        </w:tc>
        <w:tc>
          <w:tcPr>
            <w:tcW w:w="567" w:type="dxa"/>
            <w:shd w:val="clear" w:color="auto" w:fill="C9C9C9" w:themeFill="accent3" w:themeFillTint="99"/>
          </w:tcPr>
          <w:p w14:paraId="17095505" w14:textId="5C3C8F3C" w:rsidR="00243B5E" w:rsidRDefault="00243B5E" w:rsidP="005B1C0E">
            <w:pPr>
              <w:jc w:val="center"/>
            </w:pPr>
            <w:r>
              <w:t>2</w:t>
            </w:r>
          </w:p>
        </w:tc>
        <w:tc>
          <w:tcPr>
            <w:tcW w:w="1701" w:type="dxa"/>
            <w:shd w:val="clear" w:color="auto" w:fill="C9C9C9" w:themeFill="accent3" w:themeFillTint="99"/>
          </w:tcPr>
          <w:p w14:paraId="5C0F5A96" w14:textId="32EF04BE" w:rsidR="00243B5E" w:rsidRDefault="00243B5E" w:rsidP="005A764E">
            <w:pPr>
              <w:jc w:val="center"/>
            </w:pPr>
            <w:r>
              <w:t>SOLAS CH.IV</w:t>
            </w:r>
          </w:p>
        </w:tc>
        <w:tc>
          <w:tcPr>
            <w:tcW w:w="11056" w:type="dxa"/>
            <w:shd w:val="clear" w:color="auto" w:fill="C9C9C9" w:themeFill="accent3" w:themeFillTint="99"/>
          </w:tcPr>
          <w:p w14:paraId="5413080E" w14:textId="73431915" w:rsidR="00243B5E" w:rsidRDefault="00243B5E" w:rsidP="003C2F74">
            <w:r w:rsidRPr="001D4565">
              <w:t>Officers in charge of GMDSS equipment not familiar with the use of the JRC INMARSAT C.</w:t>
            </w:r>
          </w:p>
        </w:tc>
      </w:tr>
      <w:tr w:rsidR="00243B5E" w14:paraId="33CF958E" w14:textId="77777777" w:rsidTr="00243B5E">
        <w:trPr>
          <w:trHeight w:val="465"/>
        </w:trPr>
        <w:tc>
          <w:tcPr>
            <w:tcW w:w="1277" w:type="dxa"/>
            <w:vMerge/>
            <w:shd w:val="clear" w:color="auto" w:fill="D9E2F3" w:themeFill="accent1" w:themeFillTint="33"/>
          </w:tcPr>
          <w:p w14:paraId="408ADB15" w14:textId="77777777" w:rsidR="00243B5E" w:rsidRPr="00467932" w:rsidRDefault="00243B5E" w:rsidP="000E344E">
            <w:pPr>
              <w:ind w:left="113" w:right="113"/>
              <w:jc w:val="center"/>
              <w:rPr>
                <w:bCs/>
              </w:rPr>
            </w:pPr>
          </w:p>
        </w:tc>
        <w:tc>
          <w:tcPr>
            <w:tcW w:w="1276" w:type="dxa"/>
            <w:vMerge/>
          </w:tcPr>
          <w:p w14:paraId="2A038E9F" w14:textId="77777777" w:rsidR="00243B5E" w:rsidRPr="00467932" w:rsidRDefault="00243B5E" w:rsidP="009F74FF">
            <w:pPr>
              <w:rPr>
                <w:bCs/>
              </w:rPr>
            </w:pPr>
          </w:p>
        </w:tc>
        <w:tc>
          <w:tcPr>
            <w:tcW w:w="567" w:type="dxa"/>
            <w:shd w:val="clear" w:color="auto" w:fill="C9C9C9" w:themeFill="accent3" w:themeFillTint="99"/>
          </w:tcPr>
          <w:p w14:paraId="65832301" w14:textId="1A4FDDBF" w:rsidR="00243B5E" w:rsidRDefault="00243B5E" w:rsidP="005B1C0E">
            <w:pPr>
              <w:jc w:val="center"/>
            </w:pPr>
            <w:r>
              <w:t>3</w:t>
            </w:r>
          </w:p>
        </w:tc>
        <w:tc>
          <w:tcPr>
            <w:tcW w:w="1701" w:type="dxa"/>
            <w:shd w:val="clear" w:color="auto" w:fill="C9C9C9" w:themeFill="accent3" w:themeFillTint="99"/>
          </w:tcPr>
          <w:p w14:paraId="72E2D4DF" w14:textId="3CF182C1" w:rsidR="00243B5E" w:rsidRDefault="00243B5E" w:rsidP="005A764E">
            <w:pPr>
              <w:jc w:val="center"/>
            </w:pPr>
            <w:r>
              <w:t>SOLAS CH.II-1</w:t>
            </w:r>
          </w:p>
        </w:tc>
        <w:tc>
          <w:tcPr>
            <w:tcW w:w="11056" w:type="dxa"/>
            <w:shd w:val="clear" w:color="auto" w:fill="C9C9C9" w:themeFill="accent3" w:themeFillTint="99"/>
          </w:tcPr>
          <w:p w14:paraId="030D645A" w14:textId="32F36C4B" w:rsidR="00243B5E" w:rsidRDefault="00243B5E" w:rsidP="003C2F74">
            <w:r w:rsidRPr="001D4565">
              <w:t>After emergency generator connected to emergency switchboard, no possibility to sustain load (eg. emergency fire pump, air compressor). Thorough examination to be carried out by duly authorized manufacturer under RO supervision.</w:t>
            </w:r>
          </w:p>
        </w:tc>
      </w:tr>
      <w:tr w:rsidR="00243B5E" w14:paraId="3BAFA242" w14:textId="77777777" w:rsidTr="00243B5E">
        <w:trPr>
          <w:trHeight w:val="144"/>
        </w:trPr>
        <w:tc>
          <w:tcPr>
            <w:tcW w:w="1277" w:type="dxa"/>
            <w:vMerge/>
            <w:shd w:val="clear" w:color="auto" w:fill="D9E2F3" w:themeFill="accent1" w:themeFillTint="33"/>
          </w:tcPr>
          <w:p w14:paraId="02C52FDC" w14:textId="77777777" w:rsidR="00243B5E" w:rsidRPr="00467932" w:rsidRDefault="00243B5E" w:rsidP="000E344E">
            <w:pPr>
              <w:ind w:left="113" w:right="113"/>
              <w:jc w:val="center"/>
              <w:rPr>
                <w:bCs/>
              </w:rPr>
            </w:pPr>
          </w:p>
        </w:tc>
        <w:tc>
          <w:tcPr>
            <w:tcW w:w="1276" w:type="dxa"/>
            <w:vMerge/>
          </w:tcPr>
          <w:p w14:paraId="61C9C67D" w14:textId="77777777" w:rsidR="00243B5E" w:rsidRPr="00467932" w:rsidRDefault="00243B5E" w:rsidP="009F74FF">
            <w:pPr>
              <w:rPr>
                <w:bCs/>
              </w:rPr>
            </w:pPr>
          </w:p>
        </w:tc>
        <w:tc>
          <w:tcPr>
            <w:tcW w:w="567" w:type="dxa"/>
            <w:shd w:val="clear" w:color="auto" w:fill="C9C9C9" w:themeFill="accent3" w:themeFillTint="99"/>
          </w:tcPr>
          <w:p w14:paraId="14D092C4" w14:textId="04FA9FEA" w:rsidR="00243B5E" w:rsidRDefault="00243B5E" w:rsidP="005B1C0E">
            <w:pPr>
              <w:jc w:val="center"/>
            </w:pPr>
            <w:r>
              <w:t>4</w:t>
            </w:r>
          </w:p>
        </w:tc>
        <w:tc>
          <w:tcPr>
            <w:tcW w:w="1701" w:type="dxa"/>
            <w:shd w:val="clear" w:color="auto" w:fill="C9C9C9" w:themeFill="accent3" w:themeFillTint="99"/>
          </w:tcPr>
          <w:p w14:paraId="209B1C28" w14:textId="1F0C94A8" w:rsidR="00243B5E" w:rsidRDefault="00243B5E" w:rsidP="005A764E">
            <w:pPr>
              <w:jc w:val="center"/>
            </w:pPr>
            <w:r>
              <w:t>LOAD LINES</w:t>
            </w:r>
          </w:p>
        </w:tc>
        <w:tc>
          <w:tcPr>
            <w:tcW w:w="11056" w:type="dxa"/>
            <w:shd w:val="clear" w:color="auto" w:fill="C9C9C9" w:themeFill="accent3" w:themeFillTint="99"/>
          </w:tcPr>
          <w:p w14:paraId="7993F1C9" w14:textId="3DD77CBF" w:rsidR="00243B5E" w:rsidRDefault="00243B5E" w:rsidP="003C2F74">
            <w:r w:rsidRPr="001D4565">
              <w:t>No possibility to close starboard side seachest valve.</w:t>
            </w:r>
          </w:p>
        </w:tc>
      </w:tr>
      <w:tr w:rsidR="00243B5E" w14:paraId="41FB4EFC" w14:textId="77777777" w:rsidTr="001D4565">
        <w:trPr>
          <w:trHeight w:val="161"/>
        </w:trPr>
        <w:tc>
          <w:tcPr>
            <w:tcW w:w="1277" w:type="dxa"/>
            <w:vMerge/>
            <w:shd w:val="clear" w:color="auto" w:fill="D9E2F3" w:themeFill="accent1" w:themeFillTint="33"/>
          </w:tcPr>
          <w:p w14:paraId="551302F8" w14:textId="77777777" w:rsidR="00243B5E" w:rsidRPr="00467932" w:rsidRDefault="00243B5E" w:rsidP="000E344E">
            <w:pPr>
              <w:ind w:left="113" w:right="113"/>
              <w:jc w:val="center"/>
              <w:rPr>
                <w:bCs/>
              </w:rPr>
            </w:pPr>
          </w:p>
        </w:tc>
        <w:tc>
          <w:tcPr>
            <w:tcW w:w="1276" w:type="dxa"/>
            <w:vMerge/>
          </w:tcPr>
          <w:p w14:paraId="5565BEFB" w14:textId="77777777" w:rsidR="00243B5E" w:rsidRPr="00467932" w:rsidRDefault="00243B5E" w:rsidP="009F74FF">
            <w:pPr>
              <w:rPr>
                <w:bCs/>
              </w:rPr>
            </w:pPr>
          </w:p>
        </w:tc>
        <w:tc>
          <w:tcPr>
            <w:tcW w:w="567" w:type="dxa"/>
          </w:tcPr>
          <w:p w14:paraId="3B5C89B0" w14:textId="1DD577FA" w:rsidR="00243B5E" w:rsidRDefault="00243B5E" w:rsidP="005B1C0E">
            <w:pPr>
              <w:jc w:val="center"/>
            </w:pPr>
            <w:r>
              <w:t>5</w:t>
            </w:r>
          </w:p>
        </w:tc>
        <w:tc>
          <w:tcPr>
            <w:tcW w:w="1701" w:type="dxa"/>
          </w:tcPr>
          <w:p w14:paraId="681AEAFE" w14:textId="3425406E" w:rsidR="00243B5E" w:rsidRDefault="00243B5E" w:rsidP="005A764E">
            <w:pPr>
              <w:jc w:val="center"/>
            </w:pPr>
            <w:r>
              <w:t>NAIROBI WRC</w:t>
            </w:r>
          </w:p>
        </w:tc>
        <w:tc>
          <w:tcPr>
            <w:tcW w:w="11056" w:type="dxa"/>
          </w:tcPr>
          <w:p w14:paraId="6BB60C1B" w14:textId="0CA5806A" w:rsidR="00243B5E" w:rsidRDefault="00243B5E" w:rsidP="003C2F74">
            <w:r w:rsidRPr="001D4565">
              <w:t>Missing certificate of insurance of liability for the removal of wrecks.</w:t>
            </w:r>
          </w:p>
        </w:tc>
      </w:tr>
      <w:tr w:rsidR="00243B5E" w14:paraId="166A90DB" w14:textId="77777777" w:rsidTr="001D4565">
        <w:trPr>
          <w:trHeight w:val="152"/>
        </w:trPr>
        <w:tc>
          <w:tcPr>
            <w:tcW w:w="1277" w:type="dxa"/>
            <w:vMerge/>
            <w:shd w:val="clear" w:color="auto" w:fill="D9E2F3" w:themeFill="accent1" w:themeFillTint="33"/>
          </w:tcPr>
          <w:p w14:paraId="37616716" w14:textId="77777777" w:rsidR="00243B5E" w:rsidRPr="00467932" w:rsidRDefault="00243B5E" w:rsidP="000E344E">
            <w:pPr>
              <w:ind w:left="113" w:right="113"/>
              <w:jc w:val="center"/>
              <w:rPr>
                <w:bCs/>
              </w:rPr>
            </w:pPr>
          </w:p>
        </w:tc>
        <w:tc>
          <w:tcPr>
            <w:tcW w:w="1276" w:type="dxa"/>
            <w:vMerge/>
          </w:tcPr>
          <w:p w14:paraId="2EBC90AF" w14:textId="77777777" w:rsidR="00243B5E" w:rsidRPr="00467932" w:rsidRDefault="00243B5E" w:rsidP="009F74FF">
            <w:pPr>
              <w:rPr>
                <w:bCs/>
              </w:rPr>
            </w:pPr>
          </w:p>
        </w:tc>
        <w:tc>
          <w:tcPr>
            <w:tcW w:w="567" w:type="dxa"/>
          </w:tcPr>
          <w:p w14:paraId="13074D50" w14:textId="21686C7E" w:rsidR="00243B5E" w:rsidRDefault="00243B5E" w:rsidP="005B1C0E">
            <w:pPr>
              <w:jc w:val="center"/>
            </w:pPr>
            <w:r>
              <w:t>6</w:t>
            </w:r>
          </w:p>
        </w:tc>
        <w:tc>
          <w:tcPr>
            <w:tcW w:w="1701" w:type="dxa"/>
          </w:tcPr>
          <w:p w14:paraId="1A2DB155" w14:textId="0DA4700B" w:rsidR="00243B5E" w:rsidRDefault="00243B5E" w:rsidP="005A764E">
            <w:pPr>
              <w:jc w:val="center"/>
            </w:pPr>
            <w:r>
              <w:t>SOLAS CH.II-1</w:t>
            </w:r>
          </w:p>
        </w:tc>
        <w:tc>
          <w:tcPr>
            <w:tcW w:w="11056" w:type="dxa"/>
          </w:tcPr>
          <w:p w14:paraId="65F8D75A" w14:textId="3C6A24F2" w:rsidR="00243B5E" w:rsidRDefault="00243B5E" w:rsidP="003C2F74">
            <w:r w:rsidRPr="001D4565">
              <w:t>Irregular signs of wear witnessed on ME camshaf</w:t>
            </w:r>
            <w:r>
              <w:t>t</w:t>
            </w:r>
            <w:r w:rsidRPr="001D4565">
              <w:t xml:space="preserve"> Thorough examination to be carried out by RO.</w:t>
            </w:r>
          </w:p>
        </w:tc>
      </w:tr>
      <w:tr w:rsidR="00243B5E" w14:paraId="6041D152" w14:textId="77777777" w:rsidTr="001D4565">
        <w:trPr>
          <w:trHeight w:val="169"/>
        </w:trPr>
        <w:tc>
          <w:tcPr>
            <w:tcW w:w="1277" w:type="dxa"/>
            <w:vMerge/>
            <w:shd w:val="clear" w:color="auto" w:fill="D9E2F3" w:themeFill="accent1" w:themeFillTint="33"/>
          </w:tcPr>
          <w:p w14:paraId="66220992" w14:textId="77777777" w:rsidR="00243B5E" w:rsidRPr="00467932" w:rsidRDefault="00243B5E" w:rsidP="000E344E">
            <w:pPr>
              <w:ind w:left="113" w:right="113"/>
              <w:jc w:val="center"/>
              <w:rPr>
                <w:bCs/>
              </w:rPr>
            </w:pPr>
          </w:p>
        </w:tc>
        <w:tc>
          <w:tcPr>
            <w:tcW w:w="1276" w:type="dxa"/>
            <w:vMerge/>
          </w:tcPr>
          <w:p w14:paraId="42D60BA4" w14:textId="77777777" w:rsidR="00243B5E" w:rsidRPr="00467932" w:rsidRDefault="00243B5E" w:rsidP="009F74FF">
            <w:pPr>
              <w:rPr>
                <w:bCs/>
              </w:rPr>
            </w:pPr>
          </w:p>
        </w:tc>
        <w:tc>
          <w:tcPr>
            <w:tcW w:w="567" w:type="dxa"/>
          </w:tcPr>
          <w:p w14:paraId="2889781C" w14:textId="3E16D9DE" w:rsidR="00243B5E" w:rsidRDefault="00243B5E" w:rsidP="005B1C0E">
            <w:pPr>
              <w:jc w:val="center"/>
            </w:pPr>
            <w:r>
              <w:t>7</w:t>
            </w:r>
          </w:p>
        </w:tc>
        <w:tc>
          <w:tcPr>
            <w:tcW w:w="1701" w:type="dxa"/>
          </w:tcPr>
          <w:p w14:paraId="3CD1825E" w14:textId="44598B9C" w:rsidR="00243B5E" w:rsidRDefault="00243B5E" w:rsidP="005A764E">
            <w:pPr>
              <w:jc w:val="center"/>
            </w:pPr>
            <w:r>
              <w:t>SOLAS CH.II-1</w:t>
            </w:r>
          </w:p>
        </w:tc>
        <w:tc>
          <w:tcPr>
            <w:tcW w:w="11056" w:type="dxa"/>
          </w:tcPr>
          <w:p w14:paraId="4C8332D4" w14:textId="0D310AD8" w:rsidR="00243B5E" w:rsidRDefault="00243B5E" w:rsidP="003C2F74">
            <w:r w:rsidRPr="001D4565">
              <w:t>Steel protection fitted on emergency generator insulation destroyed.</w:t>
            </w:r>
          </w:p>
        </w:tc>
      </w:tr>
      <w:tr w:rsidR="00243B5E" w14:paraId="564760B5" w14:textId="77777777" w:rsidTr="00243B5E">
        <w:trPr>
          <w:trHeight w:val="174"/>
        </w:trPr>
        <w:tc>
          <w:tcPr>
            <w:tcW w:w="1277" w:type="dxa"/>
            <w:vMerge/>
            <w:shd w:val="clear" w:color="auto" w:fill="D9E2F3" w:themeFill="accent1" w:themeFillTint="33"/>
          </w:tcPr>
          <w:p w14:paraId="737C0FFE" w14:textId="77777777" w:rsidR="00243B5E" w:rsidRPr="00467932" w:rsidRDefault="00243B5E" w:rsidP="000E344E">
            <w:pPr>
              <w:ind w:left="113" w:right="113"/>
              <w:jc w:val="center"/>
              <w:rPr>
                <w:bCs/>
              </w:rPr>
            </w:pPr>
          </w:p>
        </w:tc>
        <w:tc>
          <w:tcPr>
            <w:tcW w:w="1276" w:type="dxa"/>
            <w:vMerge/>
          </w:tcPr>
          <w:p w14:paraId="797E7C6E" w14:textId="77777777" w:rsidR="00243B5E" w:rsidRPr="00467932" w:rsidRDefault="00243B5E" w:rsidP="009F74FF">
            <w:pPr>
              <w:rPr>
                <w:bCs/>
              </w:rPr>
            </w:pPr>
          </w:p>
        </w:tc>
        <w:tc>
          <w:tcPr>
            <w:tcW w:w="567" w:type="dxa"/>
            <w:shd w:val="clear" w:color="auto" w:fill="C9C9C9" w:themeFill="accent3" w:themeFillTint="99"/>
          </w:tcPr>
          <w:p w14:paraId="04787D3A" w14:textId="0DB0E70E" w:rsidR="00243B5E" w:rsidRDefault="00243B5E" w:rsidP="005B1C0E">
            <w:pPr>
              <w:jc w:val="center"/>
            </w:pPr>
            <w:r>
              <w:t>8</w:t>
            </w:r>
          </w:p>
        </w:tc>
        <w:tc>
          <w:tcPr>
            <w:tcW w:w="1701" w:type="dxa"/>
            <w:shd w:val="clear" w:color="auto" w:fill="C9C9C9" w:themeFill="accent3" w:themeFillTint="99"/>
          </w:tcPr>
          <w:p w14:paraId="1D68D7E3" w14:textId="586B6316" w:rsidR="00243B5E" w:rsidRDefault="00243B5E" w:rsidP="005A764E">
            <w:pPr>
              <w:jc w:val="center"/>
            </w:pPr>
            <w:r>
              <w:t>LOAD LINES</w:t>
            </w:r>
          </w:p>
        </w:tc>
        <w:tc>
          <w:tcPr>
            <w:tcW w:w="11056" w:type="dxa"/>
            <w:shd w:val="clear" w:color="auto" w:fill="C9C9C9" w:themeFill="accent3" w:themeFillTint="99"/>
          </w:tcPr>
          <w:p w14:paraId="5A2EF3AF" w14:textId="386A6E6E" w:rsidR="00243B5E" w:rsidRDefault="00243B5E" w:rsidP="003C2F74">
            <w:r w:rsidRPr="001D4565">
              <w:t>Unbolted manhole in engine room compartment (lower deck plate)</w:t>
            </w:r>
          </w:p>
        </w:tc>
      </w:tr>
      <w:tr w:rsidR="00243B5E" w14:paraId="75A15487" w14:textId="77777777" w:rsidTr="00243B5E">
        <w:trPr>
          <w:trHeight w:val="163"/>
        </w:trPr>
        <w:tc>
          <w:tcPr>
            <w:tcW w:w="1277" w:type="dxa"/>
            <w:vMerge/>
            <w:shd w:val="clear" w:color="auto" w:fill="D9E2F3" w:themeFill="accent1" w:themeFillTint="33"/>
          </w:tcPr>
          <w:p w14:paraId="7DEC8FCF" w14:textId="77777777" w:rsidR="00243B5E" w:rsidRPr="00467932" w:rsidRDefault="00243B5E" w:rsidP="00243B5E">
            <w:pPr>
              <w:ind w:left="113" w:right="113"/>
              <w:jc w:val="center"/>
              <w:rPr>
                <w:bCs/>
              </w:rPr>
            </w:pPr>
          </w:p>
        </w:tc>
        <w:tc>
          <w:tcPr>
            <w:tcW w:w="1276" w:type="dxa"/>
            <w:vMerge/>
          </w:tcPr>
          <w:p w14:paraId="7755EE22" w14:textId="77777777" w:rsidR="00243B5E" w:rsidRPr="00467932" w:rsidRDefault="00243B5E" w:rsidP="00243B5E">
            <w:pPr>
              <w:rPr>
                <w:bCs/>
              </w:rPr>
            </w:pPr>
          </w:p>
        </w:tc>
        <w:tc>
          <w:tcPr>
            <w:tcW w:w="567" w:type="dxa"/>
            <w:shd w:val="clear" w:color="auto" w:fill="C9C9C9" w:themeFill="accent3" w:themeFillTint="99"/>
          </w:tcPr>
          <w:p w14:paraId="369D8AF5" w14:textId="569CA98D" w:rsidR="00243B5E" w:rsidRDefault="00243B5E" w:rsidP="00243B5E">
            <w:pPr>
              <w:jc w:val="center"/>
            </w:pPr>
            <w:r>
              <w:t>9</w:t>
            </w:r>
          </w:p>
        </w:tc>
        <w:tc>
          <w:tcPr>
            <w:tcW w:w="1701" w:type="dxa"/>
            <w:shd w:val="clear" w:color="auto" w:fill="C9C9C9" w:themeFill="accent3" w:themeFillTint="99"/>
          </w:tcPr>
          <w:p w14:paraId="54E8B58A" w14:textId="586D74FC" w:rsidR="00243B5E" w:rsidRDefault="00243B5E" w:rsidP="00243B5E">
            <w:pPr>
              <w:jc w:val="center"/>
            </w:pPr>
            <w:r>
              <w:t>SOLAS CH.II-1</w:t>
            </w:r>
          </w:p>
        </w:tc>
        <w:tc>
          <w:tcPr>
            <w:tcW w:w="11056" w:type="dxa"/>
            <w:shd w:val="clear" w:color="auto" w:fill="C9C9C9" w:themeFill="accent3" w:themeFillTint="99"/>
          </w:tcPr>
          <w:p w14:paraId="7E89557B" w14:textId="2DA9F583" w:rsidR="00243B5E" w:rsidRDefault="00243B5E" w:rsidP="00243B5E">
            <w:r w:rsidRPr="001D4565">
              <w:t>Emergency bilge piping arrangement inoperative.</w:t>
            </w:r>
          </w:p>
        </w:tc>
      </w:tr>
      <w:tr w:rsidR="00243B5E" w14:paraId="79BE2A49" w14:textId="77777777" w:rsidTr="00243B5E">
        <w:trPr>
          <w:trHeight w:val="465"/>
        </w:trPr>
        <w:tc>
          <w:tcPr>
            <w:tcW w:w="1277" w:type="dxa"/>
            <w:vMerge/>
            <w:shd w:val="clear" w:color="auto" w:fill="D9E2F3" w:themeFill="accent1" w:themeFillTint="33"/>
          </w:tcPr>
          <w:p w14:paraId="08FA7FE6" w14:textId="77777777" w:rsidR="00243B5E" w:rsidRPr="00467932" w:rsidRDefault="00243B5E" w:rsidP="00243B5E">
            <w:pPr>
              <w:ind w:left="113" w:right="113"/>
              <w:jc w:val="center"/>
              <w:rPr>
                <w:bCs/>
              </w:rPr>
            </w:pPr>
          </w:p>
        </w:tc>
        <w:tc>
          <w:tcPr>
            <w:tcW w:w="1276" w:type="dxa"/>
            <w:vMerge/>
          </w:tcPr>
          <w:p w14:paraId="0D0940D9" w14:textId="77777777" w:rsidR="00243B5E" w:rsidRPr="00467932" w:rsidRDefault="00243B5E" w:rsidP="00243B5E">
            <w:pPr>
              <w:rPr>
                <w:bCs/>
              </w:rPr>
            </w:pPr>
          </w:p>
        </w:tc>
        <w:tc>
          <w:tcPr>
            <w:tcW w:w="567" w:type="dxa"/>
            <w:shd w:val="clear" w:color="auto" w:fill="C9C9C9" w:themeFill="accent3" w:themeFillTint="99"/>
          </w:tcPr>
          <w:p w14:paraId="37097157" w14:textId="4166A362" w:rsidR="00243B5E" w:rsidRDefault="00243B5E" w:rsidP="00243B5E">
            <w:pPr>
              <w:jc w:val="center"/>
            </w:pPr>
            <w:r>
              <w:t>10</w:t>
            </w:r>
          </w:p>
        </w:tc>
        <w:tc>
          <w:tcPr>
            <w:tcW w:w="1701" w:type="dxa"/>
            <w:shd w:val="clear" w:color="auto" w:fill="C9C9C9" w:themeFill="accent3" w:themeFillTint="99"/>
          </w:tcPr>
          <w:p w14:paraId="004DEC67" w14:textId="27FB8AF4" w:rsidR="00243B5E" w:rsidRDefault="00243B5E" w:rsidP="00243B5E">
            <w:pPr>
              <w:jc w:val="center"/>
            </w:pPr>
            <w:r>
              <w:t>ISM CODE- SOLAS CH.IX</w:t>
            </w:r>
          </w:p>
        </w:tc>
        <w:tc>
          <w:tcPr>
            <w:tcW w:w="11056" w:type="dxa"/>
            <w:shd w:val="clear" w:color="auto" w:fill="C9C9C9" w:themeFill="accent3" w:themeFillTint="99"/>
          </w:tcPr>
          <w:p w14:paraId="4872DE12" w14:textId="6BCCA6B8" w:rsidR="00243B5E" w:rsidRDefault="00243B5E" w:rsidP="00243B5E">
            <w:r w:rsidRPr="001D4565">
              <w:t xml:space="preserve">Safety management audit by the Administration is required before departure of the ship. Deficiencies marked ISM are objective evidence of a serious failure, </w:t>
            </w:r>
            <w:r>
              <w:t>o</w:t>
            </w:r>
            <w:r w:rsidRPr="001D4565">
              <w:t>r lack of effectiveness, of implementation of the ISM Code.</w:t>
            </w:r>
          </w:p>
        </w:tc>
      </w:tr>
      <w:tr w:rsidR="00243B5E" w14:paraId="1A2090E0" w14:textId="77777777" w:rsidTr="001D4565">
        <w:trPr>
          <w:trHeight w:val="757"/>
        </w:trPr>
        <w:tc>
          <w:tcPr>
            <w:tcW w:w="1277" w:type="dxa"/>
            <w:shd w:val="clear" w:color="auto" w:fill="FFF2CC" w:themeFill="accent4" w:themeFillTint="33"/>
            <w:textDirection w:val="btLr"/>
            <w:vAlign w:val="center"/>
          </w:tcPr>
          <w:p w14:paraId="5456921A" w14:textId="77777777" w:rsidR="00243B5E" w:rsidRPr="00C11A99" w:rsidRDefault="00243B5E" w:rsidP="00243B5E">
            <w:pPr>
              <w:ind w:left="113" w:right="113"/>
              <w:jc w:val="center"/>
              <w:rPr>
                <w:bCs/>
                <w:sz w:val="28"/>
                <w:szCs w:val="28"/>
              </w:rPr>
            </w:pPr>
          </w:p>
        </w:tc>
        <w:tc>
          <w:tcPr>
            <w:tcW w:w="1276" w:type="dxa"/>
            <w:shd w:val="clear" w:color="auto" w:fill="FFF2CC" w:themeFill="accent4" w:themeFillTint="33"/>
          </w:tcPr>
          <w:p w14:paraId="182FD01B" w14:textId="77777777" w:rsidR="00243B5E" w:rsidRDefault="00243B5E" w:rsidP="00243B5E">
            <w:pPr>
              <w:rPr>
                <w:b/>
              </w:rPr>
            </w:pPr>
          </w:p>
        </w:tc>
        <w:tc>
          <w:tcPr>
            <w:tcW w:w="567" w:type="dxa"/>
            <w:shd w:val="clear" w:color="auto" w:fill="FFF2CC" w:themeFill="accent4" w:themeFillTint="33"/>
          </w:tcPr>
          <w:p w14:paraId="7D4F5B6B" w14:textId="77777777" w:rsidR="00243B5E" w:rsidRDefault="00243B5E" w:rsidP="00243B5E">
            <w:pPr>
              <w:ind w:left="360"/>
            </w:pPr>
          </w:p>
        </w:tc>
        <w:tc>
          <w:tcPr>
            <w:tcW w:w="1701" w:type="dxa"/>
            <w:shd w:val="clear" w:color="auto" w:fill="FFF2CC" w:themeFill="accent4" w:themeFillTint="33"/>
          </w:tcPr>
          <w:p w14:paraId="6873203D" w14:textId="77777777" w:rsidR="00243B5E" w:rsidRPr="00763CDB" w:rsidRDefault="00243B5E" w:rsidP="00243B5E">
            <w:pPr>
              <w:jc w:val="center"/>
            </w:pPr>
          </w:p>
        </w:tc>
        <w:tc>
          <w:tcPr>
            <w:tcW w:w="11056" w:type="dxa"/>
            <w:shd w:val="clear" w:color="auto" w:fill="FFF2CC" w:themeFill="accent4" w:themeFillTint="33"/>
          </w:tcPr>
          <w:p w14:paraId="23A8B47B" w14:textId="77777777" w:rsidR="00243B5E" w:rsidRPr="00C11A99" w:rsidRDefault="00243B5E" w:rsidP="00243B5E"/>
        </w:tc>
      </w:tr>
      <w:tr w:rsidR="00243B5E" w14:paraId="64C6CF35" w14:textId="77777777" w:rsidTr="0030197A">
        <w:trPr>
          <w:trHeight w:val="716"/>
        </w:trPr>
        <w:tc>
          <w:tcPr>
            <w:tcW w:w="1277" w:type="dxa"/>
            <w:vMerge w:val="restart"/>
            <w:shd w:val="clear" w:color="auto" w:fill="FFC000" w:themeFill="accent4"/>
            <w:textDirection w:val="btLr"/>
            <w:vAlign w:val="center"/>
          </w:tcPr>
          <w:p w14:paraId="4CED0FE8" w14:textId="4C3BDAD8" w:rsidR="00243B5E" w:rsidRPr="00467932" w:rsidRDefault="00243B5E" w:rsidP="00243B5E">
            <w:pPr>
              <w:ind w:left="113" w:right="113"/>
              <w:jc w:val="center"/>
              <w:rPr>
                <w:bCs/>
              </w:rPr>
            </w:pPr>
            <w:r w:rsidRPr="009B43B8">
              <w:rPr>
                <w:b/>
                <w:sz w:val="28"/>
                <w:szCs w:val="28"/>
              </w:rPr>
              <w:lastRenderedPageBreak/>
              <w:t>SAINT</w:t>
            </w:r>
            <w:r w:rsidRPr="00C11A99">
              <w:rPr>
                <w:bCs/>
                <w:sz w:val="28"/>
                <w:szCs w:val="28"/>
              </w:rPr>
              <w:t xml:space="preserve"> </w:t>
            </w:r>
            <w:r w:rsidRPr="009B43B8">
              <w:rPr>
                <w:b/>
                <w:sz w:val="28"/>
                <w:szCs w:val="28"/>
              </w:rPr>
              <w:t>MALO</w:t>
            </w:r>
          </w:p>
        </w:tc>
        <w:tc>
          <w:tcPr>
            <w:tcW w:w="1276" w:type="dxa"/>
            <w:vMerge w:val="restart"/>
            <w:shd w:val="clear" w:color="auto" w:fill="FFFFFF" w:themeFill="background1"/>
          </w:tcPr>
          <w:p w14:paraId="14C33177" w14:textId="77777777" w:rsidR="00243B5E" w:rsidRDefault="00243B5E" w:rsidP="00243B5E">
            <w:pPr>
              <w:rPr>
                <w:b/>
              </w:rPr>
            </w:pPr>
          </w:p>
          <w:p w14:paraId="76A3FDFD" w14:textId="77777777" w:rsidR="00243B5E" w:rsidRDefault="00243B5E" w:rsidP="00243B5E">
            <w:pPr>
              <w:rPr>
                <w:b/>
              </w:rPr>
            </w:pPr>
          </w:p>
          <w:p w14:paraId="3D882474" w14:textId="1F4D618C" w:rsidR="00243B5E" w:rsidRPr="00467932" w:rsidRDefault="00243B5E" w:rsidP="00243B5E">
            <w:pPr>
              <w:rPr>
                <w:bCs/>
              </w:rPr>
            </w:pPr>
            <w:r>
              <w:rPr>
                <w:b/>
              </w:rPr>
              <w:t>09.06.2023</w:t>
            </w:r>
          </w:p>
        </w:tc>
        <w:tc>
          <w:tcPr>
            <w:tcW w:w="567" w:type="dxa"/>
            <w:shd w:val="clear" w:color="auto" w:fill="FFFFFF" w:themeFill="background1"/>
          </w:tcPr>
          <w:p w14:paraId="2AEB4292" w14:textId="42FCE39D" w:rsidR="00243B5E" w:rsidRDefault="00243B5E" w:rsidP="00243B5E">
            <w:pPr>
              <w:jc w:val="center"/>
            </w:pPr>
            <w:r>
              <w:t>1</w:t>
            </w:r>
          </w:p>
        </w:tc>
        <w:tc>
          <w:tcPr>
            <w:tcW w:w="1701" w:type="dxa"/>
            <w:shd w:val="clear" w:color="auto" w:fill="FFFFFF" w:themeFill="background1"/>
          </w:tcPr>
          <w:p w14:paraId="1E659902" w14:textId="73ACDEA9" w:rsidR="00243B5E" w:rsidRPr="00763CDB" w:rsidRDefault="00243B5E" w:rsidP="00243B5E">
            <w:pPr>
              <w:jc w:val="center"/>
            </w:pPr>
            <w:r w:rsidRPr="00763CDB">
              <w:t xml:space="preserve">SOLAS </w:t>
            </w:r>
            <w:r>
              <w:t>C</w:t>
            </w:r>
            <w:r w:rsidRPr="00763CDB">
              <w:t xml:space="preserve"> </w:t>
            </w:r>
            <w:r>
              <w:t>II-2 R14</w:t>
            </w:r>
          </w:p>
        </w:tc>
        <w:tc>
          <w:tcPr>
            <w:tcW w:w="11056" w:type="dxa"/>
            <w:shd w:val="clear" w:color="auto" w:fill="FFFFFF" w:themeFill="background1"/>
          </w:tcPr>
          <w:p w14:paraId="3AAB9D85" w14:textId="5259C2CA" w:rsidR="00243B5E" w:rsidRPr="00F0711B" w:rsidRDefault="00243B5E" w:rsidP="00243B5E">
            <w:r w:rsidRPr="00C11A99">
              <w:t>Emergency generator room is not fitted with fire detectionto be checked with Flag Adminstration.</w:t>
            </w:r>
          </w:p>
        </w:tc>
      </w:tr>
      <w:tr w:rsidR="00243B5E" w14:paraId="53F9C3E2" w14:textId="77777777" w:rsidTr="0030197A">
        <w:trPr>
          <w:trHeight w:val="556"/>
        </w:trPr>
        <w:tc>
          <w:tcPr>
            <w:tcW w:w="1277" w:type="dxa"/>
            <w:vMerge/>
            <w:shd w:val="clear" w:color="auto" w:fill="FFC000" w:themeFill="accent4"/>
          </w:tcPr>
          <w:p w14:paraId="16DA7124" w14:textId="77777777" w:rsidR="00243B5E" w:rsidRPr="00467932" w:rsidRDefault="00243B5E" w:rsidP="00243B5E">
            <w:pPr>
              <w:ind w:left="113" w:right="113"/>
              <w:jc w:val="center"/>
              <w:rPr>
                <w:bCs/>
              </w:rPr>
            </w:pPr>
          </w:p>
        </w:tc>
        <w:tc>
          <w:tcPr>
            <w:tcW w:w="1276" w:type="dxa"/>
            <w:vMerge/>
            <w:shd w:val="clear" w:color="auto" w:fill="FFFFFF" w:themeFill="background1"/>
          </w:tcPr>
          <w:p w14:paraId="55331DAF" w14:textId="77777777" w:rsidR="00243B5E" w:rsidRPr="00467932" w:rsidRDefault="00243B5E" w:rsidP="00243B5E">
            <w:pPr>
              <w:rPr>
                <w:bCs/>
              </w:rPr>
            </w:pPr>
          </w:p>
        </w:tc>
        <w:tc>
          <w:tcPr>
            <w:tcW w:w="567" w:type="dxa"/>
            <w:shd w:val="clear" w:color="auto" w:fill="FFFFFF" w:themeFill="background1"/>
          </w:tcPr>
          <w:p w14:paraId="2506B7D7" w14:textId="780B764E" w:rsidR="00243B5E" w:rsidRDefault="00243B5E" w:rsidP="00243B5E">
            <w:pPr>
              <w:jc w:val="center"/>
            </w:pPr>
            <w:r>
              <w:t>2</w:t>
            </w:r>
          </w:p>
        </w:tc>
        <w:tc>
          <w:tcPr>
            <w:tcW w:w="1701" w:type="dxa"/>
            <w:shd w:val="clear" w:color="auto" w:fill="FFFFFF" w:themeFill="background1"/>
          </w:tcPr>
          <w:p w14:paraId="0DC770DA" w14:textId="0654A35A" w:rsidR="00243B5E" w:rsidRPr="00763CDB" w:rsidRDefault="00243B5E" w:rsidP="00243B5E">
            <w:pPr>
              <w:jc w:val="center"/>
            </w:pPr>
            <w:r w:rsidRPr="00763CDB">
              <w:t xml:space="preserve">SOLAS </w:t>
            </w:r>
            <w:r>
              <w:t>C</w:t>
            </w:r>
            <w:r w:rsidRPr="00763CDB">
              <w:t xml:space="preserve"> </w:t>
            </w:r>
            <w:r>
              <w:t>II-2 R14</w:t>
            </w:r>
          </w:p>
        </w:tc>
        <w:tc>
          <w:tcPr>
            <w:tcW w:w="11056" w:type="dxa"/>
            <w:shd w:val="clear" w:color="auto" w:fill="FFFFFF" w:themeFill="background1"/>
          </w:tcPr>
          <w:p w14:paraId="37410215" w14:textId="1913B192" w:rsidR="00243B5E" w:rsidRPr="00F0711B" w:rsidRDefault="00243B5E" w:rsidP="00243B5E">
            <w:r w:rsidRPr="00C11A99">
              <w:t>Fire dampers of emergency generator room not closing properly (inlet not fully closing and outlet not working)</w:t>
            </w:r>
          </w:p>
        </w:tc>
      </w:tr>
      <w:tr w:rsidR="00243B5E" w14:paraId="0594EBCF" w14:textId="77777777" w:rsidTr="00A02555">
        <w:trPr>
          <w:trHeight w:val="70"/>
        </w:trPr>
        <w:tc>
          <w:tcPr>
            <w:tcW w:w="1277" w:type="dxa"/>
            <w:shd w:val="clear" w:color="auto" w:fill="FFF2CC" w:themeFill="accent4" w:themeFillTint="33"/>
          </w:tcPr>
          <w:p w14:paraId="5FEA8028" w14:textId="77777777" w:rsidR="00243B5E" w:rsidRPr="00A02555" w:rsidRDefault="00243B5E" w:rsidP="00243B5E">
            <w:pPr>
              <w:ind w:left="113" w:right="113"/>
              <w:jc w:val="center"/>
              <w:rPr>
                <w:bCs/>
                <w:sz w:val="28"/>
                <w:szCs w:val="28"/>
              </w:rPr>
            </w:pPr>
          </w:p>
        </w:tc>
        <w:tc>
          <w:tcPr>
            <w:tcW w:w="1276" w:type="dxa"/>
            <w:shd w:val="clear" w:color="auto" w:fill="FFF2CC" w:themeFill="accent4" w:themeFillTint="33"/>
          </w:tcPr>
          <w:p w14:paraId="424376F1" w14:textId="77777777" w:rsidR="00243B5E" w:rsidRPr="00A02555" w:rsidRDefault="00243B5E" w:rsidP="00243B5E">
            <w:pPr>
              <w:rPr>
                <w:bCs/>
                <w:sz w:val="28"/>
                <w:szCs w:val="28"/>
              </w:rPr>
            </w:pPr>
          </w:p>
        </w:tc>
        <w:tc>
          <w:tcPr>
            <w:tcW w:w="567" w:type="dxa"/>
            <w:shd w:val="clear" w:color="auto" w:fill="FFF2CC" w:themeFill="accent4" w:themeFillTint="33"/>
          </w:tcPr>
          <w:p w14:paraId="3136D16B" w14:textId="77777777" w:rsidR="00243B5E" w:rsidRPr="00A02555" w:rsidRDefault="00243B5E" w:rsidP="00243B5E">
            <w:pPr>
              <w:jc w:val="center"/>
              <w:rPr>
                <w:bCs/>
                <w:sz w:val="28"/>
                <w:szCs w:val="28"/>
              </w:rPr>
            </w:pPr>
          </w:p>
        </w:tc>
        <w:tc>
          <w:tcPr>
            <w:tcW w:w="1701" w:type="dxa"/>
            <w:shd w:val="clear" w:color="auto" w:fill="FFF2CC" w:themeFill="accent4" w:themeFillTint="33"/>
          </w:tcPr>
          <w:p w14:paraId="1F0CD5DB" w14:textId="77777777" w:rsidR="00243B5E" w:rsidRPr="00A02555" w:rsidRDefault="00243B5E" w:rsidP="00243B5E">
            <w:pPr>
              <w:jc w:val="center"/>
              <w:rPr>
                <w:bCs/>
                <w:sz w:val="28"/>
                <w:szCs w:val="28"/>
              </w:rPr>
            </w:pPr>
          </w:p>
        </w:tc>
        <w:tc>
          <w:tcPr>
            <w:tcW w:w="11056" w:type="dxa"/>
            <w:shd w:val="clear" w:color="auto" w:fill="FFF2CC" w:themeFill="accent4" w:themeFillTint="33"/>
          </w:tcPr>
          <w:p w14:paraId="4A75002F" w14:textId="77777777" w:rsidR="00243B5E" w:rsidRPr="00A02555" w:rsidRDefault="00243B5E" w:rsidP="00243B5E">
            <w:pPr>
              <w:rPr>
                <w:bCs/>
                <w:sz w:val="28"/>
                <w:szCs w:val="28"/>
              </w:rPr>
            </w:pPr>
          </w:p>
        </w:tc>
      </w:tr>
      <w:tr w:rsidR="00243B5E" w14:paraId="41484FCD" w14:textId="77777777" w:rsidTr="00EC59B1">
        <w:trPr>
          <w:trHeight w:val="267"/>
        </w:trPr>
        <w:tc>
          <w:tcPr>
            <w:tcW w:w="1277" w:type="dxa"/>
            <w:vMerge w:val="restart"/>
            <w:shd w:val="clear" w:color="auto" w:fill="92D050"/>
            <w:textDirection w:val="btLr"/>
            <w:vAlign w:val="center"/>
          </w:tcPr>
          <w:p w14:paraId="1DB53F76" w14:textId="5737B3D5" w:rsidR="00243B5E" w:rsidRPr="00A02555" w:rsidRDefault="00243B5E" w:rsidP="00243B5E">
            <w:pPr>
              <w:ind w:left="113" w:right="113"/>
              <w:jc w:val="center"/>
              <w:rPr>
                <w:b/>
                <w:sz w:val="28"/>
                <w:szCs w:val="28"/>
              </w:rPr>
            </w:pPr>
            <w:r w:rsidRPr="00A02555">
              <w:rPr>
                <w:b/>
                <w:sz w:val="28"/>
                <w:szCs w:val="28"/>
              </w:rPr>
              <w:t>BREST</w:t>
            </w:r>
          </w:p>
        </w:tc>
        <w:tc>
          <w:tcPr>
            <w:tcW w:w="1276" w:type="dxa"/>
            <w:vMerge w:val="restart"/>
            <w:shd w:val="clear" w:color="auto" w:fill="FFFFFF" w:themeFill="background1"/>
          </w:tcPr>
          <w:p w14:paraId="734BEA21" w14:textId="77777777" w:rsidR="00243B5E" w:rsidRPr="00EC59B1" w:rsidRDefault="00243B5E" w:rsidP="00243B5E">
            <w:pPr>
              <w:rPr>
                <w:b/>
              </w:rPr>
            </w:pPr>
          </w:p>
          <w:p w14:paraId="4476A32E" w14:textId="77777777" w:rsidR="00243B5E" w:rsidRPr="00EC59B1" w:rsidRDefault="00243B5E" w:rsidP="00243B5E">
            <w:pPr>
              <w:rPr>
                <w:b/>
              </w:rPr>
            </w:pPr>
            <w:r w:rsidRPr="00EC59B1">
              <w:rPr>
                <w:b/>
              </w:rPr>
              <w:t xml:space="preserve"> </w:t>
            </w:r>
          </w:p>
          <w:p w14:paraId="4D504B7D" w14:textId="157BABB3" w:rsidR="00243B5E" w:rsidRPr="00EC59B1" w:rsidRDefault="00243B5E" w:rsidP="00243B5E">
            <w:pPr>
              <w:rPr>
                <w:b/>
              </w:rPr>
            </w:pPr>
            <w:r w:rsidRPr="00EC59B1">
              <w:rPr>
                <w:b/>
              </w:rPr>
              <w:t>06.02.2025</w:t>
            </w:r>
          </w:p>
        </w:tc>
        <w:tc>
          <w:tcPr>
            <w:tcW w:w="567" w:type="dxa"/>
            <w:shd w:val="clear" w:color="auto" w:fill="FFFFFF" w:themeFill="background1"/>
          </w:tcPr>
          <w:p w14:paraId="1C6CC80A" w14:textId="40435D3D" w:rsidR="00243B5E" w:rsidRDefault="00243B5E" w:rsidP="00243B5E">
            <w:pPr>
              <w:jc w:val="center"/>
            </w:pPr>
            <w:r>
              <w:t>1</w:t>
            </w:r>
          </w:p>
        </w:tc>
        <w:tc>
          <w:tcPr>
            <w:tcW w:w="1701" w:type="dxa"/>
            <w:shd w:val="clear" w:color="auto" w:fill="FFFFFF" w:themeFill="background1"/>
          </w:tcPr>
          <w:p w14:paraId="1442E201" w14:textId="27DA01FF" w:rsidR="00243B5E" w:rsidRPr="00763CDB" w:rsidRDefault="00243B5E" w:rsidP="00243B5E">
            <w:pPr>
              <w:jc w:val="center"/>
            </w:pPr>
            <w:r w:rsidRPr="00371152">
              <w:t>SOLAS ch. II-1</w:t>
            </w:r>
          </w:p>
        </w:tc>
        <w:tc>
          <w:tcPr>
            <w:tcW w:w="11056" w:type="dxa"/>
            <w:shd w:val="clear" w:color="auto" w:fill="FFFFFF" w:themeFill="background1"/>
          </w:tcPr>
          <w:p w14:paraId="64E506F2" w14:textId="123158A7" w:rsidR="00243B5E" w:rsidRPr="00C11A99" w:rsidRDefault="00243B5E" w:rsidP="00243B5E">
            <w:r>
              <w:t>At the time of inspection, few leaks are observed on the both auxiliary engine</w:t>
            </w:r>
          </w:p>
        </w:tc>
      </w:tr>
      <w:tr w:rsidR="00243B5E" w14:paraId="37E29A8C" w14:textId="77777777" w:rsidTr="00EC59B1">
        <w:trPr>
          <w:trHeight w:val="258"/>
        </w:trPr>
        <w:tc>
          <w:tcPr>
            <w:tcW w:w="1277" w:type="dxa"/>
            <w:vMerge/>
            <w:shd w:val="clear" w:color="auto" w:fill="92D050"/>
          </w:tcPr>
          <w:p w14:paraId="4015003F" w14:textId="77777777" w:rsidR="00243B5E" w:rsidRPr="00467932" w:rsidRDefault="00243B5E" w:rsidP="00243B5E">
            <w:pPr>
              <w:ind w:left="113" w:right="113"/>
              <w:jc w:val="center"/>
              <w:rPr>
                <w:bCs/>
              </w:rPr>
            </w:pPr>
          </w:p>
        </w:tc>
        <w:tc>
          <w:tcPr>
            <w:tcW w:w="1276" w:type="dxa"/>
            <w:vMerge/>
            <w:shd w:val="clear" w:color="auto" w:fill="FFFFFF" w:themeFill="background1"/>
          </w:tcPr>
          <w:p w14:paraId="00B736CD" w14:textId="77777777" w:rsidR="00243B5E" w:rsidRPr="00467932" w:rsidRDefault="00243B5E" w:rsidP="00243B5E">
            <w:pPr>
              <w:rPr>
                <w:bCs/>
              </w:rPr>
            </w:pPr>
          </w:p>
        </w:tc>
        <w:tc>
          <w:tcPr>
            <w:tcW w:w="567" w:type="dxa"/>
            <w:shd w:val="clear" w:color="auto" w:fill="FFFFFF" w:themeFill="background1"/>
          </w:tcPr>
          <w:p w14:paraId="0FBDF5A5" w14:textId="4A39B1F0" w:rsidR="00243B5E" w:rsidRDefault="00243B5E" w:rsidP="00243B5E">
            <w:pPr>
              <w:jc w:val="center"/>
            </w:pPr>
            <w:r>
              <w:t>2</w:t>
            </w:r>
          </w:p>
        </w:tc>
        <w:tc>
          <w:tcPr>
            <w:tcW w:w="1701" w:type="dxa"/>
            <w:shd w:val="clear" w:color="auto" w:fill="FFFFFF" w:themeFill="background1"/>
          </w:tcPr>
          <w:p w14:paraId="05858400" w14:textId="77777777" w:rsidR="00243B5E" w:rsidRPr="00763CDB" w:rsidRDefault="00243B5E" w:rsidP="00243B5E">
            <w:pPr>
              <w:jc w:val="center"/>
            </w:pPr>
          </w:p>
        </w:tc>
        <w:tc>
          <w:tcPr>
            <w:tcW w:w="11056" w:type="dxa"/>
            <w:shd w:val="clear" w:color="auto" w:fill="FFFFFF" w:themeFill="background1"/>
          </w:tcPr>
          <w:p w14:paraId="6E25B6CC" w14:textId="717D7713" w:rsidR="00243B5E" w:rsidRPr="00C11A99" w:rsidRDefault="00243B5E" w:rsidP="00243B5E">
            <w:r>
              <w:t>At the time of inspection, exhaust gas pipe of starboard side lifeboat is leak</w:t>
            </w:r>
          </w:p>
        </w:tc>
      </w:tr>
      <w:tr w:rsidR="00243B5E" w14:paraId="089BEC9F" w14:textId="77777777" w:rsidTr="00EC59B1">
        <w:trPr>
          <w:trHeight w:val="133"/>
        </w:trPr>
        <w:tc>
          <w:tcPr>
            <w:tcW w:w="1277" w:type="dxa"/>
            <w:vMerge/>
            <w:shd w:val="clear" w:color="auto" w:fill="92D050"/>
          </w:tcPr>
          <w:p w14:paraId="181C806F" w14:textId="77777777" w:rsidR="00243B5E" w:rsidRPr="00467932" w:rsidRDefault="00243B5E" w:rsidP="00243B5E">
            <w:pPr>
              <w:ind w:left="113" w:right="113"/>
              <w:jc w:val="center"/>
              <w:rPr>
                <w:bCs/>
              </w:rPr>
            </w:pPr>
          </w:p>
        </w:tc>
        <w:tc>
          <w:tcPr>
            <w:tcW w:w="1276" w:type="dxa"/>
            <w:vMerge/>
            <w:shd w:val="clear" w:color="auto" w:fill="FFFFFF" w:themeFill="background1"/>
          </w:tcPr>
          <w:p w14:paraId="1877D9C6" w14:textId="77777777" w:rsidR="00243B5E" w:rsidRPr="00467932" w:rsidRDefault="00243B5E" w:rsidP="00243B5E">
            <w:pPr>
              <w:rPr>
                <w:bCs/>
              </w:rPr>
            </w:pPr>
          </w:p>
        </w:tc>
        <w:tc>
          <w:tcPr>
            <w:tcW w:w="567" w:type="dxa"/>
            <w:shd w:val="clear" w:color="auto" w:fill="D0CECE" w:themeFill="background2" w:themeFillShade="E6"/>
          </w:tcPr>
          <w:p w14:paraId="48EA444A" w14:textId="2935FF4D" w:rsidR="00243B5E" w:rsidRDefault="00243B5E" w:rsidP="00243B5E">
            <w:pPr>
              <w:jc w:val="center"/>
            </w:pPr>
            <w:r>
              <w:t>3</w:t>
            </w:r>
          </w:p>
        </w:tc>
        <w:tc>
          <w:tcPr>
            <w:tcW w:w="1701" w:type="dxa"/>
            <w:shd w:val="clear" w:color="auto" w:fill="D0CECE" w:themeFill="background2" w:themeFillShade="E6"/>
          </w:tcPr>
          <w:p w14:paraId="5E4AB009" w14:textId="57899464" w:rsidR="00243B5E" w:rsidRPr="00763CDB" w:rsidRDefault="00243B5E" w:rsidP="00243B5E">
            <w:pPr>
              <w:jc w:val="center"/>
            </w:pPr>
            <w:r w:rsidRPr="00371152">
              <w:t>SOLAS ch. II-1</w:t>
            </w:r>
          </w:p>
        </w:tc>
        <w:tc>
          <w:tcPr>
            <w:tcW w:w="11056" w:type="dxa"/>
            <w:shd w:val="clear" w:color="auto" w:fill="D0CECE" w:themeFill="background2" w:themeFillShade="E6"/>
          </w:tcPr>
          <w:p w14:paraId="72502B59" w14:textId="4D7D778A" w:rsidR="00243B5E" w:rsidRPr="00C11A99" w:rsidRDefault="00243B5E" w:rsidP="00243B5E">
            <w:r>
              <w:t>At the time of inspection, a large leaking of water is issued from head cylinder N°6</w:t>
            </w:r>
          </w:p>
        </w:tc>
      </w:tr>
      <w:tr w:rsidR="00243B5E" w14:paraId="70BFB060" w14:textId="77777777" w:rsidTr="00EC59B1">
        <w:trPr>
          <w:trHeight w:val="124"/>
        </w:trPr>
        <w:tc>
          <w:tcPr>
            <w:tcW w:w="1277" w:type="dxa"/>
            <w:vMerge/>
            <w:shd w:val="clear" w:color="auto" w:fill="92D050"/>
          </w:tcPr>
          <w:p w14:paraId="6714C66F" w14:textId="77777777" w:rsidR="00243B5E" w:rsidRPr="00467932" w:rsidRDefault="00243B5E" w:rsidP="00243B5E">
            <w:pPr>
              <w:ind w:left="113" w:right="113"/>
              <w:jc w:val="center"/>
              <w:rPr>
                <w:bCs/>
              </w:rPr>
            </w:pPr>
          </w:p>
        </w:tc>
        <w:tc>
          <w:tcPr>
            <w:tcW w:w="1276" w:type="dxa"/>
            <w:vMerge/>
            <w:shd w:val="clear" w:color="auto" w:fill="FFFFFF" w:themeFill="background1"/>
          </w:tcPr>
          <w:p w14:paraId="230D6D16" w14:textId="77777777" w:rsidR="00243B5E" w:rsidRPr="00467932" w:rsidRDefault="00243B5E" w:rsidP="00243B5E">
            <w:pPr>
              <w:rPr>
                <w:bCs/>
              </w:rPr>
            </w:pPr>
          </w:p>
        </w:tc>
        <w:tc>
          <w:tcPr>
            <w:tcW w:w="567" w:type="dxa"/>
            <w:shd w:val="clear" w:color="auto" w:fill="FFFFFF" w:themeFill="background1"/>
          </w:tcPr>
          <w:p w14:paraId="551EB9E3" w14:textId="0AD83172" w:rsidR="00243B5E" w:rsidRDefault="00243B5E" w:rsidP="00243B5E">
            <w:pPr>
              <w:jc w:val="center"/>
            </w:pPr>
            <w:r>
              <w:t>4</w:t>
            </w:r>
          </w:p>
        </w:tc>
        <w:tc>
          <w:tcPr>
            <w:tcW w:w="1701" w:type="dxa"/>
            <w:shd w:val="clear" w:color="auto" w:fill="FFFFFF" w:themeFill="background1"/>
          </w:tcPr>
          <w:p w14:paraId="16CE0B97" w14:textId="3A9A208F" w:rsidR="00243B5E" w:rsidRPr="00371152" w:rsidRDefault="00243B5E" w:rsidP="00243B5E">
            <w:pPr>
              <w:jc w:val="center"/>
              <w:rPr>
                <w:sz w:val="20"/>
                <w:szCs w:val="20"/>
              </w:rPr>
            </w:pPr>
            <w:r w:rsidRPr="00371152">
              <w:rPr>
                <w:sz w:val="20"/>
                <w:szCs w:val="20"/>
              </w:rPr>
              <w:t>MLC 2006 Title 3</w:t>
            </w:r>
          </w:p>
        </w:tc>
        <w:tc>
          <w:tcPr>
            <w:tcW w:w="11056" w:type="dxa"/>
            <w:shd w:val="clear" w:color="auto" w:fill="FFFFFF" w:themeFill="background1"/>
          </w:tcPr>
          <w:p w14:paraId="799F5653" w14:textId="3445BF6B" w:rsidR="00243B5E" w:rsidRPr="00C11A99" w:rsidRDefault="00243B5E" w:rsidP="00243B5E">
            <w:r>
              <w:t>At the time of inspection, food and water on board of vessel is insufficient</w:t>
            </w:r>
          </w:p>
        </w:tc>
      </w:tr>
    </w:tbl>
    <w:p w14:paraId="7A9320FD" w14:textId="77777777" w:rsidR="00E956B8" w:rsidRDefault="00E956B8"/>
    <w:p w14:paraId="6516D1CC" w14:textId="77777777" w:rsidR="003D2184" w:rsidRDefault="003D2184" w:rsidP="0070408E">
      <w:pPr>
        <w:rPr>
          <w:b/>
          <w:i/>
          <w:sz w:val="24"/>
          <w:szCs w:val="24"/>
          <w:u w:val="single"/>
        </w:rPr>
      </w:pPr>
    </w:p>
    <w:p w14:paraId="17BEB283" w14:textId="77777777" w:rsidR="003D2184" w:rsidRDefault="003D2184" w:rsidP="0070408E">
      <w:pPr>
        <w:rPr>
          <w:b/>
          <w:i/>
          <w:sz w:val="24"/>
          <w:szCs w:val="24"/>
          <w:u w:val="single"/>
        </w:rPr>
      </w:pPr>
    </w:p>
    <w:p w14:paraId="7B5078F1" w14:textId="77777777" w:rsidR="003D2184" w:rsidRDefault="003D2184" w:rsidP="0070408E">
      <w:pPr>
        <w:rPr>
          <w:b/>
          <w:i/>
          <w:sz w:val="24"/>
          <w:szCs w:val="24"/>
          <w:u w:val="single"/>
        </w:rPr>
      </w:pPr>
    </w:p>
    <w:sectPr w:rsidR="003D2184" w:rsidSect="0070408E">
      <w:footerReference w:type="default" r:id="rId8"/>
      <w:pgSz w:w="16838" w:h="11906" w:orient="landscape" w:code="9"/>
      <w:pgMar w:top="709"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72B75" w14:textId="77777777" w:rsidR="008B15F5" w:rsidRDefault="008B15F5" w:rsidP="001B147E">
      <w:pPr>
        <w:spacing w:after="0" w:line="240" w:lineRule="auto"/>
      </w:pPr>
      <w:r>
        <w:separator/>
      </w:r>
    </w:p>
  </w:endnote>
  <w:endnote w:type="continuationSeparator" w:id="0">
    <w:p w14:paraId="26E3523A" w14:textId="77777777" w:rsidR="008B15F5" w:rsidRDefault="008B15F5" w:rsidP="001B1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E483D" w14:textId="0DF7EE4B" w:rsidR="001B147E" w:rsidRDefault="001B147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97389" w14:textId="77777777" w:rsidR="008B15F5" w:rsidRDefault="008B15F5" w:rsidP="001B147E">
      <w:pPr>
        <w:spacing w:after="0" w:line="240" w:lineRule="auto"/>
      </w:pPr>
      <w:r>
        <w:separator/>
      </w:r>
    </w:p>
  </w:footnote>
  <w:footnote w:type="continuationSeparator" w:id="0">
    <w:p w14:paraId="083875E5" w14:textId="77777777" w:rsidR="008B15F5" w:rsidRDefault="008B15F5" w:rsidP="001B14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3CA4"/>
    <w:multiLevelType w:val="hybridMultilevel"/>
    <w:tmpl w:val="1BBC5D5A"/>
    <w:lvl w:ilvl="0" w:tplc="AE5472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543170"/>
    <w:multiLevelType w:val="hybridMultilevel"/>
    <w:tmpl w:val="BB5E94B0"/>
    <w:lvl w:ilvl="0" w:tplc="D026F95C">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180491"/>
    <w:multiLevelType w:val="hybridMultilevel"/>
    <w:tmpl w:val="D3CCC828"/>
    <w:lvl w:ilvl="0" w:tplc="AE5472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D175683"/>
    <w:multiLevelType w:val="hybridMultilevel"/>
    <w:tmpl w:val="52D29D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D73112"/>
    <w:multiLevelType w:val="hybridMultilevel"/>
    <w:tmpl w:val="874E4690"/>
    <w:lvl w:ilvl="0" w:tplc="D026F95C">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221F06"/>
    <w:multiLevelType w:val="hybridMultilevel"/>
    <w:tmpl w:val="D026CD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9A1612D"/>
    <w:multiLevelType w:val="hybridMultilevel"/>
    <w:tmpl w:val="B22E05E4"/>
    <w:lvl w:ilvl="0" w:tplc="D026F95C">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BF95092"/>
    <w:multiLevelType w:val="hybridMultilevel"/>
    <w:tmpl w:val="65F60CB4"/>
    <w:lvl w:ilvl="0" w:tplc="AE5472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EE85C9C"/>
    <w:multiLevelType w:val="hybridMultilevel"/>
    <w:tmpl w:val="45B470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FAD55CE"/>
    <w:multiLevelType w:val="hybridMultilevel"/>
    <w:tmpl w:val="F6327E52"/>
    <w:lvl w:ilvl="0" w:tplc="D026F95C">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0B27D4A"/>
    <w:multiLevelType w:val="hybridMultilevel"/>
    <w:tmpl w:val="12B62788"/>
    <w:lvl w:ilvl="0" w:tplc="0C440C8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B2205AA"/>
    <w:multiLevelType w:val="hybridMultilevel"/>
    <w:tmpl w:val="000E8E38"/>
    <w:lvl w:ilvl="0" w:tplc="D026F95C">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A824162"/>
    <w:multiLevelType w:val="hybridMultilevel"/>
    <w:tmpl w:val="17C0913E"/>
    <w:lvl w:ilvl="0" w:tplc="AE5472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6211F8F"/>
    <w:multiLevelType w:val="hybridMultilevel"/>
    <w:tmpl w:val="BB5C570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0A04EFB"/>
    <w:multiLevelType w:val="hybridMultilevel"/>
    <w:tmpl w:val="7724FA54"/>
    <w:lvl w:ilvl="0" w:tplc="D026F95C">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30F2BAF"/>
    <w:multiLevelType w:val="hybridMultilevel"/>
    <w:tmpl w:val="3EC68474"/>
    <w:lvl w:ilvl="0" w:tplc="D026F95C">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9C053D4"/>
    <w:multiLevelType w:val="hybridMultilevel"/>
    <w:tmpl w:val="615EE0A8"/>
    <w:lvl w:ilvl="0" w:tplc="AE5472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DF66FDA"/>
    <w:multiLevelType w:val="hybridMultilevel"/>
    <w:tmpl w:val="7C26579A"/>
    <w:lvl w:ilvl="0" w:tplc="AE5472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48C6F17"/>
    <w:multiLevelType w:val="hybridMultilevel"/>
    <w:tmpl w:val="3998DE16"/>
    <w:lvl w:ilvl="0" w:tplc="D026F95C">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5D4297A"/>
    <w:multiLevelType w:val="hybridMultilevel"/>
    <w:tmpl w:val="053C0874"/>
    <w:lvl w:ilvl="0" w:tplc="D026F95C">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AED300E"/>
    <w:multiLevelType w:val="hybridMultilevel"/>
    <w:tmpl w:val="AD8A0C64"/>
    <w:lvl w:ilvl="0" w:tplc="AE5472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19762308">
    <w:abstractNumId w:val="10"/>
  </w:num>
  <w:num w:numId="2" w16cid:durableId="1597203291">
    <w:abstractNumId w:val="3"/>
  </w:num>
  <w:num w:numId="3" w16cid:durableId="988823143">
    <w:abstractNumId w:val="5"/>
  </w:num>
  <w:num w:numId="4" w16cid:durableId="1636636471">
    <w:abstractNumId w:val="8"/>
  </w:num>
  <w:num w:numId="5" w16cid:durableId="1288583886">
    <w:abstractNumId w:val="13"/>
  </w:num>
  <w:num w:numId="6" w16cid:durableId="1712922836">
    <w:abstractNumId w:val="19"/>
  </w:num>
  <w:num w:numId="7" w16cid:durableId="169831920">
    <w:abstractNumId w:val="9"/>
  </w:num>
  <w:num w:numId="8" w16cid:durableId="56512781">
    <w:abstractNumId w:val="0"/>
  </w:num>
  <w:num w:numId="9" w16cid:durableId="1640450251">
    <w:abstractNumId w:val="17"/>
  </w:num>
  <w:num w:numId="10" w16cid:durableId="1442072090">
    <w:abstractNumId w:val="14"/>
  </w:num>
  <w:num w:numId="11" w16cid:durableId="1663393109">
    <w:abstractNumId w:val="7"/>
  </w:num>
  <w:num w:numId="12" w16cid:durableId="1426923471">
    <w:abstractNumId w:val="18"/>
  </w:num>
  <w:num w:numId="13" w16cid:durableId="2126464070">
    <w:abstractNumId w:val="20"/>
  </w:num>
  <w:num w:numId="14" w16cid:durableId="177354168">
    <w:abstractNumId w:val="4"/>
  </w:num>
  <w:num w:numId="15" w16cid:durableId="953558575">
    <w:abstractNumId w:val="6"/>
  </w:num>
  <w:num w:numId="16" w16cid:durableId="117919896">
    <w:abstractNumId w:val="16"/>
  </w:num>
  <w:num w:numId="17" w16cid:durableId="1343127140">
    <w:abstractNumId w:val="12"/>
  </w:num>
  <w:num w:numId="18" w16cid:durableId="701636193">
    <w:abstractNumId w:val="11"/>
  </w:num>
  <w:num w:numId="19" w16cid:durableId="458888057">
    <w:abstractNumId w:val="15"/>
  </w:num>
  <w:num w:numId="20" w16cid:durableId="372467964">
    <w:abstractNumId w:val="2"/>
  </w:num>
  <w:num w:numId="21" w16cid:durableId="930167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08E"/>
    <w:rsid w:val="00037DF0"/>
    <w:rsid w:val="000731C0"/>
    <w:rsid w:val="00077140"/>
    <w:rsid w:val="00082E34"/>
    <w:rsid w:val="000E344E"/>
    <w:rsid w:val="000E68E6"/>
    <w:rsid w:val="001647BC"/>
    <w:rsid w:val="001656A4"/>
    <w:rsid w:val="001B147E"/>
    <w:rsid w:val="001B1DE5"/>
    <w:rsid w:val="001D4565"/>
    <w:rsid w:val="001F23B5"/>
    <w:rsid w:val="0022636D"/>
    <w:rsid w:val="00243B5E"/>
    <w:rsid w:val="0030197A"/>
    <w:rsid w:val="00337FB0"/>
    <w:rsid w:val="00371152"/>
    <w:rsid w:val="003A3993"/>
    <w:rsid w:val="003C2F74"/>
    <w:rsid w:val="003D2184"/>
    <w:rsid w:val="003D3297"/>
    <w:rsid w:val="003E0C17"/>
    <w:rsid w:val="00413A87"/>
    <w:rsid w:val="00432C09"/>
    <w:rsid w:val="00466B0C"/>
    <w:rsid w:val="00467932"/>
    <w:rsid w:val="005028D5"/>
    <w:rsid w:val="00517B9A"/>
    <w:rsid w:val="0056019F"/>
    <w:rsid w:val="00596163"/>
    <w:rsid w:val="005A5695"/>
    <w:rsid w:val="005A764E"/>
    <w:rsid w:val="005B1C0E"/>
    <w:rsid w:val="0062772C"/>
    <w:rsid w:val="006301F6"/>
    <w:rsid w:val="00643E3D"/>
    <w:rsid w:val="006938D6"/>
    <w:rsid w:val="006B3455"/>
    <w:rsid w:val="006F7D01"/>
    <w:rsid w:val="0070408E"/>
    <w:rsid w:val="007427A7"/>
    <w:rsid w:val="00763CDB"/>
    <w:rsid w:val="0076687A"/>
    <w:rsid w:val="00793B06"/>
    <w:rsid w:val="007F3B9D"/>
    <w:rsid w:val="0082445C"/>
    <w:rsid w:val="00842963"/>
    <w:rsid w:val="00856537"/>
    <w:rsid w:val="0086749D"/>
    <w:rsid w:val="00882AA1"/>
    <w:rsid w:val="008B15F5"/>
    <w:rsid w:val="008C1BC1"/>
    <w:rsid w:val="008F78B2"/>
    <w:rsid w:val="00907928"/>
    <w:rsid w:val="00953C5A"/>
    <w:rsid w:val="00960471"/>
    <w:rsid w:val="00982316"/>
    <w:rsid w:val="009B43B8"/>
    <w:rsid w:val="009B5568"/>
    <w:rsid w:val="009F74FF"/>
    <w:rsid w:val="00A02555"/>
    <w:rsid w:val="00A0697B"/>
    <w:rsid w:val="00A40084"/>
    <w:rsid w:val="00AC709E"/>
    <w:rsid w:val="00AE10CE"/>
    <w:rsid w:val="00AE422A"/>
    <w:rsid w:val="00B15EA1"/>
    <w:rsid w:val="00BA0528"/>
    <w:rsid w:val="00BB2823"/>
    <w:rsid w:val="00C11A99"/>
    <w:rsid w:val="00CC3EB7"/>
    <w:rsid w:val="00CF5238"/>
    <w:rsid w:val="00D02488"/>
    <w:rsid w:val="00D05D06"/>
    <w:rsid w:val="00D41EAE"/>
    <w:rsid w:val="00E22877"/>
    <w:rsid w:val="00E52806"/>
    <w:rsid w:val="00E956B8"/>
    <w:rsid w:val="00EA5DB3"/>
    <w:rsid w:val="00EC59B1"/>
    <w:rsid w:val="00F0339A"/>
    <w:rsid w:val="00F0711B"/>
    <w:rsid w:val="00F22272"/>
    <w:rsid w:val="00F3305F"/>
    <w:rsid w:val="00F77CD9"/>
    <w:rsid w:val="00FE41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65012"/>
  <w15:chartTrackingRefBased/>
  <w15:docId w15:val="{6C5CCEE3-60F8-4485-A36C-47CA88B20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4FF"/>
  </w:style>
  <w:style w:type="paragraph" w:styleId="Balk1">
    <w:name w:val="heading 1"/>
    <w:basedOn w:val="Normal"/>
    <w:next w:val="Normal"/>
    <w:link w:val="Balk1Char"/>
    <w:uiPriority w:val="9"/>
    <w:qFormat/>
    <w:rsid w:val="00F330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040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0408E"/>
    <w:pPr>
      <w:ind w:left="720"/>
      <w:contextualSpacing/>
    </w:pPr>
  </w:style>
  <w:style w:type="paragraph" w:customStyle="1" w:styleId="Default">
    <w:name w:val="Default"/>
    <w:rsid w:val="009F74FF"/>
    <w:pPr>
      <w:autoSpaceDE w:val="0"/>
      <w:autoSpaceDN w:val="0"/>
      <w:adjustRightInd w:val="0"/>
      <w:spacing w:after="0" w:line="240" w:lineRule="auto"/>
    </w:pPr>
    <w:rPr>
      <w:rFonts w:ascii="Arial" w:hAnsi="Arial" w:cs="Arial"/>
      <w:color w:val="000000"/>
      <w:sz w:val="24"/>
      <w:szCs w:val="24"/>
    </w:rPr>
  </w:style>
  <w:style w:type="paragraph" w:styleId="stBilgi">
    <w:name w:val="header"/>
    <w:basedOn w:val="Normal"/>
    <w:link w:val="stBilgiChar"/>
    <w:uiPriority w:val="99"/>
    <w:unhideWhenUsed/>
    <w:rsid w:val="001B147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B147E"/>
  </w:style>
  <w:style w:type="paragraph" w:styleId="AltBilgi">
    <w:name w:val="footer"/>
    <w:basedOn w:val="Normal"/>
    <w:link w:val="AltBilgiChar"/>
    <w:uiPriority w:val="99"/>
    <w:unhideWhenUsed/>
    <w:rsid w:val="001B147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B147E"/>
  </w:style>
  <w:style w:type="character" w:customStyle="1" w:styleId="Balk1Char">
    <w:name w:val="Başlık 1 Char"/>
    <w:basedOn w:val="VarsaylanParagrafYazTipi"/>
    <w:link w:val="Balk1"/>
    <w:uiPriority w:val="9"/>
    <w:rsid w:val="00F3305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423092">
      <w:bodyDiv w:val="1"/>
      <w:marLeft w:val="0"/>
      <w:marRight w:val="0"/>
      <w:marTop w:val="0"/>
      <w:marBottom w:val="0"/>
      <w:divBdr>
        <w:top w:val="none" w:sz="0" w:space="0" w:color="auto"/>
        <w:left w:val="none" w:sz="0" w:space="0" w:color="auto"/>
        <w:bottom w:val="none" w:sz="0" w:space="0" w:color="auto"/>
        <w:right w:val="none" w:sz="0" w:space="0" w:color="auto"/>
      </w:divBdr>
    </w:div>
    <w:div w:id="173454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DF9BF-4118-432A-9397-215202E35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3</Pages>
  <Words>951</Words>
  <Characters>5424</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Toplantı Dgm</dc:creator>
  <cp:keywords/>
  <dc:description/>
  <cp:lastModifiedBy>Emine ŞENOL</cp:lastModifiedBy>
  <cp:revision>38</cp:revision>
  <dcterms:created xsi:type="dcterms:W3CDTF">2023-06-19T12:24:00Z</dcterms:created>
  <dcterms:modified xsi:type="dcterms:W3CDTF">2026-08-30T09:56:00Z</dcterms:modified>
</cp:coreProperties>
</file>